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6553"/>
        <w:gridCol w:w="1701"/>
      </w:tblGrid>
      <w:tr w:rsidR="00087FDA" w:rsidRPr="008A4FED" w:rsidTr="00B43FD0">
        <w:tc>
          <w:tcPr>
            <w:tcW w:w="1635" w:type="dxa"/>
          </w:tcPr>
          <w:p w:rsidR="00087FDA" w:rsidRDefault="00087FDA" w:rsidP="00B43FD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7FA7">
              <w:rPr>
                <w:rFonts w:ascii="Arial" w:hAnsi="Arial" w:cs="Arial"/>
                <w:b/>
                <w:sz w:val="22"/>
                <w:szCs w:val="22"/>
                <w:u w:val="single"/>
              </w:rPr>
              <w:t>1° incontro</w:t>
            </w:r>
          </w:p>
          <w:p w:rsidR="00087FDA" w:rsidRPr="001A5E42" w:rsidRDefault="00087FDA" w:rsidP="00B43F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5E42">
              <w:rPr>
                <w:rFonts w:ascii="Arial" w:hAnsi="Arial" w:cs="Arial"/>
                <w:b/>
                <w:sz w:val="22"/>
                <w:szCs w:val="22"/>
              </w:rPr>
              <w:t>9 novembre 2017</w:t>
            </w:r>
          </w:p>
          <w:p w:rsidR="00087FDA" w:rsidRPr="00647FA7" w:rsidRDefault="00087FDA" w:rsidP="00B43F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53" w:type="dxa"/>
          </w:tcPr>
          <w:p w:rsidR="00087FDA" w:rsidRDefault="00087FDA" w:rsidP="00B43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Presentazione del corso</w:t>
            </w:r>
          </w:p>
          <w:p w:rsidR="00087FDA" w:rsidRPr="008A4FED" w:rsidRDefault="00087FDA" w:rsidP="00B43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 lezione: Che cos’è l’autismo: cenni di eziologia del disturbo (Relatore: Michela Domanda, Psicologa)</w:t>
            </w:r>
          </w:p>
        </w:tc>
        <w:tc>
          <w:tcPr>
            <w:tcW w:w="1701" w:type="dxa"/>
          </w:tcPr>
          <w:p w:rsidR="00087FDA" w:rsidRPr="008A4FED" w:rsidRDefault="00087FDA" w:rsidP="00B43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16:30 – 19.30</w:t>
            </w:r>
            <w:r w:rsidRPr="008A4F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87FDA" w:rsidTr="00B43FD0">
        <w:tc>
          <w:tcPr>
            <w:tcW w:w="1635" w:type="dxa"/>
          </w:tcPr>
          <w:p w:rsidR="00087FDA" w:rsidRDefault="00087FDA" w:rsidP="00B43FD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7FA7">
              <w:rPr>
                <w:rFonts w:ascii="Arial" w:hAnsi="Arial" w:cs="Arial"/>
                <w:b/>
                <w:sz w:val="22"/>
                <w:szCs w:val="22"/>
                <w:u w:val="single"/>
              </w:rPr>
              <w:t>2° incontro</w:t>
            </w:r>
          </w:p>
          <w:p w:rsidR="00087FDA" w:rsidRPr="001A5E42" w:rsidRDefault="00087FDA" w:rsidP="00B43F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5E42">
              <w:rPr>
                <w:rFonts w:ascii="Arial" w:hAnsi="Arial" w:cs="Arial"/>
                <w:b/>
                <w:sz w:val="22"/>
                <w:szCs w:val="22"/>
              </w:rPr>
              <w:t>16 novembre 2017</w:t>
            </w:r>
          </w:p>
          <w:p w:rsidR="00087FDA" w:rsidRPr="008A4FED" w:rsidRDefault="00087FDA" w:rsidP="00B43F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53" w:type="dxa"/>
          </w:tcPr>
          <w:p w:rsidR="00087FDA" w:rsidRPr="008A4FED" w:rsidRDefault="00087FDA" w:rsidP="00B43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L’intervento logopedico nell’autismo: la comunicazione non verbale (Relatore: Laura Pagliero, Logopedista)</w:t>
            </w:r>
          </w:p>
        </w:tc>
        <w:tc>
          <w:tcPr>
            <w:tcW w:w="1701" w:type="dxa"/>
          </w:tcPr>
          <w:p w:rsidR="00087FDA" w:rsidRDefault="00087FDA" w:rsidP="00B43FD0">
            <w:r w:rsidRPr="00C224A4">
              <w:rPr>
                <w:rFonts w:ascii="Arial" w:hAnsi="Arial" w:cs="Arial"/>
                <w:sz w:val="22"/>
                <w:szCs w:val="22"/>
              </w:rPr>
              <w:t xml:space="preserve">16:30 – 19.30 </w:t>
            </w:r>
          </w:p>
        </w:tc>
      </w:tr>
      <w:tr w:rsidR="00087FDA" w:rsidTr="00B43FD0">
        <w:tc>
          <w:tcPr>
            <w:tcW w:w="1635" w:type="dxa"/>
          </w:tcPr>
          <w:p w:rsidR="00087FDA" w:rsidRDefault="00087FDA" w:rsidP="00B43F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4FED">
              <w:rPr>
                <w:rFonts w:ascii="Arial" w:hAnsi="Arial" w:cs="Arial"/>
                <w:b/>
                <w:sz w:val="22"/>
                <w:szCs w:val="22"/>
              </w:rPr>
              <w:t>3° incontro</w:t>
            </w:r>
          </w:p>
          <w:p w:rsidR="00087FDA" w:rsidRDefault="00087FDA" w:rsidP="00B43F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 novembre 2017</w:t>
            </w:r>
          </w:p>
          <w:p w:rsidR="00087FDA" w:rsidRDefault="00087FDA" w:rsidP="00B43F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7FDA" w:rsidRPr="008A4FED" w:rsidRDefault="00087FDA" w:rsidP="00B43F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53" w:type="dxa"/>
          </w:tcPr>
          <w:p w:rsidR="00087FDA" w:rsidRDefault="00087FDA" w:rsidP="00B43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terapia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neuropsicomotoria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nei bambini con autismo</w:t>
            </w:r>
          </w:p>
          <w:p w:rsidR="00087FDA" w:rsidRPr="008A4FED" w:rsidRDefault="00087FDA" w:rsidP="00B43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(Relatore: Elvira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Tibi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Neuropsicomotricista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087FDA" w:rsidRDefault="00087FDA" w:rsidP="00B43FD0">
            <w:r w:rsidRPr="00C224A4">
              <w:rPr>
                <w:rFonts w:ascii="Arial" w:hAnsi="Arial" w:cs="Arial"/>
                <w:sz w:val="22"/>
                <w:szCs w:val="22"/>
              </w:rPr>
              <w:t xml:space="preserve">16:30 – 19.30 </w:t>
            </w:r>
          </w:p>
        </w:tc>
      </w:tr>
      <w:tr w:rsidR="00087FDA" w:rsidTr="00B43FD0">
        <w:tc>
          <w:tcPr>
            <w:tcW w:w="1635" w:type="dxa"/>
          </w:tcPr>
          <w:p w:rsidR="00087FDA" w:rsidRDefault="00087FDA" w:rsidP="00B43FD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7FA7">
              <w:rPr>
                <w:rFonts w:ascii="Arial" w:hAnsi="Arial" w:cs="Arial"/>
                <w:b/>
                <w:sz w:val="22"/>
                <w:szCs w:val="22"/>
                <w:u w:val="single"/>
              </w:rPr>
              <w:t>4° incontro</w:t>
            </w:r>
          </w:p>
          <w:p w:rsidR="00087FDA" w:rsidRPr="001A5E42" w:rsidRDefault="00087FDA" w:rsidP="00B43F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5E42">
              <w:rPr>
                <w:rFonts w:ascii="Arial" w:hAnsi="Arial" w:cs="Arial"/>
                <w:b/>
                <w:sz w:val="22"/>
                <w:szCs w:val="22"/>
              </w:rPr>
              <w:t>30 novembre 2017</w:t>
            </w:r>
          </w:p>
          <w:p w:rsidR="00087FDA" w:rsidRPr="008A4FED" w:rsidRDefault="00087FDA" w:rsidP="00B43F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53" w:type="dxa"/>
          </w:tcPr>
          <w:p w:rsidR="00087FDA" w:rsidRPr="008A4FED" w:rsidRDefault="00087FDA" w:rsidP="00B43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Valutazioni diagnostiche - Metodologia d’intervento e linee guida – Lo sviluppo dell’intersoggettività nell’autismo (Relatore: Michela Domanda, Psicologa)</w:t>
            </w:r>
          </w:p>
        </w:tc>
        <w:tc>
          <w:tcPr>
            <w:tcW w:w="1701" w:type="dxa"/>
          </w:tcPr>
          <w:p w:rsidR="00087FDA" w:rsidRDefault="00087FDA" w:rsidP="00B43FD0">
            <w:r w:rsidRPr="00C224A4">
              <w:rPr>
                <w:rFonts w:ascii="Arial" w:hAnsi="Arial" w:cs="Arial"/>
                <w:sz w:val="22"/>
                <w:szCs w:val="22"/>
              </w:rPr>
              <w:t xml:space="preserve">16:30 – 19.30 </w:t>
            </w:r>
          </w:p>
        </w:tc>
      </w:tr>
      <w:tr w:rsidR="00087FDA" w:rsidTr="00B43FD0">
        <w:tc>
          <w:tcPr>
            <w:tcW w:w="1635" w:type="dxa"/>
          </w:tcPr>
          <w:p w:rsidR="00087FDA" w:rsidRDefault="00087FDA" w:rsidP="00B43FD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7FA7">
              <w:rPr>
                <w:rFonts w:ascii="Arial" w:hAnsi="Arial" w:cs="Arial"/>
                <w:b/>
                <w:sz w:val="22"/>
                <w:szCs w:val="22"/>
                <w:u w:val="single"/>
              </w:rPr>
              <w:t>5° incontro</w:t>
            </w:r>
          </w:p>
          <w:p w:rsidR="00087FDA" w:rsidRPr="001A5E42" w:rsidRDefault="00087FDA" w:rsidP="00B43F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5E42">
              <w:rPr>
                <w:rFonts w:ascii="Arial" w:hAnsi="Arial" w:cs="Arial"/>
                <w:b/>
                <w:sz w:val="22"/>
                <w:szCs w:val="22"/>
              </w:rPr>
              <w:t>6 dicembre 2017</w:t>
            </w:r>
          </w:p>
          <w:p w:rsidR="00087FDA" w:rsidRPr="008A4FED" w:rsidRDefault="00087FDA" w:rsidP="00B43F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53" w:type="dxa"/>
          </w:tcPr>
          <w:p w:rsidR="00087FDA" w:rsidRDefault="00087FDA" w:rsidP="00B43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L’intervento logopedico nell’autismo – La comunicazione verbale – Attività per l’inclusione nella scuola dell’infanzia e primaria</w:t>
            </w:r>
          </w:p>
          <w:p w:rsidR="00087FDA" w:rsidRPr="008A4FED" w:rsidRDefault="00087FDA" w:rsidP="00B43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(Relatore: Laura Pagliero, Logopedista)</w:t>
            </w:r>
          </w:p>
        </w:tc>
        <w:tc>
          <w:tcPr>
            <w:tcW w:w="1701" w:type="dxa"/>
          </w:tcPr>
          <w:p w:rsidR="00087FDA" w:rsidRDefault="00087FDA" w:rsidP="00B43FD0">
            <w:r w:rsidRPr="00C224A4">
              <w:rPr>
                <w:rFonts w:ascii="Arial" w:hAnsi="Arial" w:cs="Arial"/>
                <w:sz w:val="22"/>
                <w:szCs w:val="22"/>
              </w:rPr>
              <w:t xml:space="preserve">16:30 – 19.30 </w:t>
            </w:r>
          </w:p>
        </w:tc>
      </w:tr>
      <w:tr w:rsidR="00087FDA" w:rsidTr="00B43FD0">
        <w:tc>
          <w:tcPr>
            <w:tcW w:w="1635" w:type="dxa"/>
          </w:tcPr>
          <w:p w:rsidR="00087FDA" w:rsidRDefault="00087FDA" w:rsidP="00B43FD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7FA7">
              <w:rPr>
                <w:rFonts w:ascii="Arial" w:hAnsi="Arial" w:cs="Arial"/>
                <w:b/>
                <w:sz w:val="22"/>
                <w:szCs w:val="22"/>
                <w:u w:val="single"/>
              </w:rPr>
              <w:t>6° incontro</w:t>
            </w:r>
          </w:p>
          <w:p w:rsidR="00087FDA" w:rsidRPr="00492BC6" w:rsidRDefault="00087FDA" w:rsidP="00B43F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C6">
              <w:rPr>
                <w:rFonts w:ascii="Arial" w:hAnsi="Arial" w:cs="Arial"/>
                <w:b/>
                <w:sz w:val="22"/>
                <w:szCs w:val="22"/>
              </w:rPr>
              <w:t>14 dicembre 2017</w:t>
            </w:r>
          </w:p>
          <w:p w:rsidR="00087FDA" w:rsidRPr="008A4FED" w:rsidRDefault="00087FDA" w:rsidP="00B43F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53" w:type="dxa"/>
          </w:tcPr>
          <w:p w:rsidR="00087FDA" w:rsidRDefault="00087FDA" w:rsidP="00B43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L’integrazione sensoriale: analisi dei profili sensoriali</w:t>
            </w:r>
          </w:p>
          <w:p w:rsidR="00087FDA" w:rsidRPr="008A4FED" w:rsidRDefault="00087FDA" w:rsidP="00B43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(Relatore: Elvira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Tibi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Neuropsicomotricista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087FDA" w:rsidRDefault="00087FDA" w:rsidP="00B43FD0">
            <w:r w:rsidRPr="00C224A4">
              <w:rPr>
                <w:rFonts w:ascii="Arial" w:hAnsi="Arial" w:cs="Arial"/>
                <w:sz w:val="22"/>
                <w:szCs w:val="22"/>
              </w:rPr>
              <w:t xml:space="preserve">16:30 – 19.30 </w:t>
            </w:r>
          </w:p>
        </w:tc>
      </w:tr>
      <w:tr w:rsidR="00087FDA" w:rsidRPr="008A4FED" w:rsidTr="00B43FD0">
        <w:tc>
          <w:tcPr>
            <w:tcW w:w="1635" w:type="dxa"/>
          </w:tcPr>
          <w:p w:rsidR="00087FDA" w:rsidRDefault="00087FDA" w:rsidP="00B43FD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7</w:t>
            </w:r>
            <w:r w:rsidRPr="00647FA7">
              <w:rPr>
                <w:rFonts w:ascii="Arial" w:hAnsi="Arial" w:cs="Arial"/>
                <w:b/>
                <w:sz w:val="22"/>
                <w:szCs w:val="22"/>
                <w:u w:val="single"/>
              </w:rPr>
              <w:t>° incontro</w:t>
            </w:r>
          </w:p>
          <w:p w:rsidR="00087FDA" w:rsidRPr="00492BC6" w:rsidRDefault="00087FDA" w:rsidP="00B43F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C6">
              <w:rPr>
                <w:rFonts w:ascii="Arial" w:hAnsi="Arial" w:cs="Arial"/>
                <w:b/>
                <w:sz w:val="22"/>
                <w:szCs w:val="22"/>
              </w:rPr>
              <w:t>21 dicembre 2017</w:t>
            </w:r>
          </w:p>
        </w:tc>
        <w:tc>
          <w:tcPr>
            <w:tcW w:w="6553" w:type="dxa"/>
          </w:tcPr>
          <w:p w:rsidR="00087FDA" w:rsidRDefault="00087FDA" w:rsidP="00B43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Problematiche sensoriali e stereotipie – Gestione dei comportamenti problema – Terapia occupazionale</w:t>
            </w:r>
          </w:p>
          <w:p w:rsidR="00087FDA" w:rsidRPr="008A4FED" w:rsidRDefault="00087FDA" w:rsidP="00B43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(Relatore: Michela Domanda, Psicologa)</w:t>
            </w:r>
          </w:p>
        </w:tc>
        <w:tc>
          <w:tcPr>
            <w:tcW w:w="1701" w:type="dxa"/>
          </w:tcPr>
          <w:p w:rsidR="00087FDA" w:rsidRPr="008A4FED" w:rsidRDefault="00087FDA" w:rsidP="00B43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16:30 – 19.30</w:t>
            </w:r>
          </w:p>
        </w:tc>
        <w:bookmarkStart w:id="0" w:name="_GoBack"/>
        <w:bookmarkEnd w:id="0"/>
      </w:tr>
    </w:tbl>
    <w:p w:rsidR="0031069F" w:rsidRDefault="00087FDA"/>
    <w:sectPr w:rsidR="00310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DA"/>
    <w:rsid w:val="00087FDA"/>
    <w:rsid w:val="009C2AA0"/>
    <w:rsid w:val="00E6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Piscitello</dc:creator>
  <cp:lastModifiedBy>Serena Piscitello</cp:lastModifiedBy>
  <cp:revision>1</cp:revision>
  <dcterms:created xsi:type="dcterms:W3CDTF">2017-11-06T10:04:00Z</dcterms:created>
  <dcterms:modified xsi:type="dcterms:W3CDTF">2017-11-06T10:05:00Z</dcterms:modified>
</cp:coreProperties>
</file>