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FE" w:rsidRPr="005D72FE" w:rsidRDefault="005D72FE" w:rsidP="005D72FE">
      <w:pPr>
        <w:spacing w:after="0"/>
        <w:rPr>
          <w:b/>
          <w:sz w:val="28"/>
          <w:szCs w:val="28"/>
        </w:rPr>
      </w:pPr>
      <w:r w:rsidRPr="005D72FE">
        <w:rPr>
          <w:b/>
          <w:sz w:val="28"/>
          <w:szCs w:val="28"/>
        </w:rPr>
        <w:t>CITTADINI E SOCIETA’</w:t>
      </w:r>
    </w:p>
    <w:p w:rsidR="00260E29" w:rsidRDefault="00260E29" w:rsidP="005D72FE">
      <w:pPr>
        <w:spacing w:after="0"/>
      </w:pPr>
      <w:r w:rsidRPr="00260E29">
        <w:rPr>
          <w:noProof/>
        </w:rPr>
        <w:drawing>
          <wp:inline distT="0" distB="0" distL="0" distR="0" wp14:anchorId="64B7DA56" wp14:editId="7C400183">
            <wp:extent cx="2857500" cy="809625"/>
            <wp:effectExtent l="19050" t="0" r="0" b="0"/>
            <wp:docPr id="3" name="Immagine 1" descr="C:\Documents and Settings\Administrator\Impostazioni locali\Temporary Internet Files\Content.IE5\VEGMXBF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Impostazioni locali\Temporary Internet Files\Content.IE5\VEGMXBFS\image001.gif"/>
                    <pic:cNvPicPr>
                      <a:picLocks noChangeAspect="1" noChangeArrowheads="1"/>
                    </pic:cNvPicPr>
                  </pic:nvPicPr>
                  <pic:blipFill>
                    <a:blip r:embed="rId5">
                      <a:grayscl/>
                    </a:blip>
                    <a:srcRect/>
                    <a:stretch>
                      <a:fillRect/>
                    </a:stretch>
                  </pic:blipFill>
                  <pic:spPr bwMode="auto">
                    <a:xfrm>
                      <a:off x="0" y="0"/>
                      <a:ext cx="2857500" cy="809625"/>
                    </a:xfrm>
                    <a:prstGeom prst="rect">
                      <a:avLst/>
                    </a:prstGeom>
                    <a:noFill/>
                    <a:ln w="9525">
                      <a:noFill/>
                      <a:miter lim="800000"/>
                      <a:headEnd/>
                      <a:tailEnd/>
                    </a:ln>
                  </pic:spPr>
                </pic:pic>
              </a:graphicData>
            </a:graphic>
          </wp:inline>
        </w:drawing>
      </w:r>
    </w:p>
    <w:p w:rsidR="00260E29" w:rsidRDefault="00260E29" w:rsidP="005D72FE">
      <w:pPr>
        <w:spacing w:after="0"/>
      </w:pPr>
      <w:r>
        <w:t>C.F. 96044340063</w:t>
      </w:r>
    </w:p>
    <w:p w:rsidR="00260E29" w:rsidRDefault="00260E29" w:rsidP="005D72FE">
      <w:pPr>
        <w:spacing w:after="0"/>
      </w:pPr>
      <w:r>
        <w:t xml:space="preserve">SITO INTERNET  </w:t>
      </w:r>
      <w:hyperlink r:id="rId6" w:history="1">
        <w:r w:rsidR="004C3C9C" w:rsidRPr="00186AA5">
          <w:rPr>
            <w:rStyle w:val="Collegamentoipertestuale"/>
          </w:rPr>
          <w:t>www.uilalessandria.org</w:t>
        </w:r>
      </w:hyperlink>
      <w:r>
        <w:t xml:space="preserve"> – </w:t>
      </w:r>
      <w:proofErr w:type="spellStart"/>
      <w:r w:rsidR="00841A62">
        <w:rPr>
          <w:rStyle w:val="Collegamentoipertestuale"/>
        </w:rPr>
        <w:t>Skype</w:t>
      </w:r>
      <w:proofErr w:type="spellEnd"/>
      <w:r w:rsidR="00841A62">
        <w:rPr>
          <w:rStyle w:val="Collegamentoipertestuale"/>
        </w:rPr>
        <w:t xml:space="preserve"> – ADA.ALESSANDRIA</w:t>
      </w:r>
    </w:p>
    <w:p w:rsidR="002B35D6" w:rsidRPr="00841A62" w:rsidRDefault="00260E29" w:rsidP="005D72FE">
      <w:pPr>
        <w:spacing w:after="0"/>
        <w:rPr>
          <w:color w:val="0000FF" w:themeColor="hyperlink"/>
          <w:u w:val="single"/>
        </w:rPr>
      </w:pPr>
      <w:r>
        <w:t xml:space="preserve">TURISMO E TEMPO LIBERO </w:t>
      </w:r>
      <w:proofErr w:type="spellStart"/>
      <w:r>
        <w:t>E.mail</w:t>
      </w:r>
      <w:proofErr w:type="spellEnd"/>
      <w:r>
        <w:t xml:space="preserve"> </w:t>
      </w:r>
      <w:hyperlink r:id="rId7" w:history="1">
        <w:r w:rsidRPr="00BF1F59">
          <w:rPr>
            <w:rStyle w:val="Collegamentoipertestuale"/>
          </w:rPr>
          <w:t>adatempolibero@uilalessandria.org</w:t>
        </w:r>
      </w:hyperlink>
      <w:r w:rsidR="002B35D6">
        <w:t xml:space="preserve"> - </w:t>
      </w:r>
      <w:r>
        <w:t xml:space="preserve"> </w:t>
      </w:r>
      <w:proofErr w:type="spellStart"/>
      <w:r w:rsidR="005D72FE">
        <w:t>E.mail</w:t>
      </w:r>
      <w:proofErr w:type="spellEnd"/>
      <w:r w:rsidR="005D72FE">
        <w:t xml:space="preserve"> </w:t>
      </w:r>
      <w:hyperlink r:id="rId8" w:history="1">
        <w:r w:rsidR="005D72FE" w:rsidRPr="00BF1F59">
          <w:rPr>
            <w:rStyle w:val="Collegamentoipertestuale"/>
          </w:rPr>
          <w:t>gianfrancovergano@libero.it</w:t>
        </w:r>
      </w:hyperlink>
    </w:p>
    <w:p w:rsidR="005D72FE" w:rsidRDefault="005D72FE" w:rsidP="00AA255B">
      <w:pPr>
        <w:spacing w:after="0"/>
      </w:pPr>
      <w:r>
        <w:t xml:space="preserve">Via Fiume 10 15121 Alessandria </w:t>
      </w:r>
      <w:proofErr w:type="spellStart"/>
      <w:r>
        <w:t>tel</w:t>
      </w:r>
      <w:proofErr w:type="spellEnd"/>
      <w:r>
        <w:t xml:space="preserve"> 0131-287729 fa</w:t>
      </w:r>
      <w:r w:rsidR="006644EC">
        <w:t xml:space="preserve">x 0131-267875 – </w:t>
      </w:r>
      <w:proofErr w:type="spellStart"/>
      <w:r w:rsidR="006644EC">
        <w:t>cell</w:t>
      </w:r>
      <w:proofErr w:type="spellEnd"/>
      <w:r w:rsidR="006644EC">
        <w:t>. 342920</w:t>
      </w:r>
      <w:r w:rsidR="00775948">
        <w:t>3296</w:t>
      </w:r>
    </w:p>
    <w:p w:rsidR="005D72FE" w:rsidRDefault="005D72FE" w:rsidP="00AA255B">
      <w:pPr>
        <w:spacing w:after="0"/>
      </w:pPr>
      <w:r>
        <w:t>----------------------------------------------------------------------------------------------------------------------------------------------------</w:t>
      </w:r>
    </w:p>
    <w:p w:rsidR="00525320" w:rsidRPr="008F586D" w:rsidRDefault="00AA255B" w:rsidP="0012134B">
      <w:pPr>
        <w:rPr>
          <w:sz w:val="28"/>
          <w:szCs w:val="28"/>
        </w:rPr>
      </w:pPr>
      <w:r w:rsidRPr="00963D59">
        <w:rPr>
          <w:sz w:val="28"/>
          <w:szCs w:val="28"/>
        </w:rPr>
        <w:t>NUMERO</w:t>
      </w:r>
      <w:r w:rsidRPr="00963D59">
        <w:rPr>
          <w:sz w:val="28"/>
          <w:szCs w:val="28"/>
        </w:rPr>
        <w:tab/>
      </w:r>
      <w:r w:rsidRPr="00963D59">
        <w:rPr>
          <w:sz w:val="28"/>
          <w:szCs w:val="28"/>
        </w:rPr>
        <w:tab/>
      </w:r>
      <w:r w:rsidRPr="00963D59">
        <w:rPr>
          <w:sz w:val="28"/>
          <w:szCs w:val="28"/>
        </w:rPr>
        <w:tab/>
      </w:r>
      <w:r w:rsidRPr="00963D59">
        <w:rPr>
          <w:sz w:val="28"/>
          <w:szCs w:val="28"/>
        </w:rPr>
        <w:tab/>
      </w:r>
      <w:r w:rsidR="00D76DD1" w:rsidRPr="00963D59">
        <w:rPr>
          <w:sz w:val="28"/>
          <w:szCs w:val="28"/>
        </w:rPr>
        <w:tab/>
      </w:r>
      <w:r w:rsidR="00775948">
        <w:rPr>
          <w:sz w:val="28"/>
          <w:szCs w:val="28"/>
        </w:rPr>
        <w:t>ANNO</w:t>
      </w:r>
      <w:r w:rsidR="00775948">
        <w:rPr>
          <w:sz w:val="28"/>
          <w:szCs w:val="28"/>
        </w:rPr>
        <w:tab/>
      </w:r>
      <w:r w:rsidR="002627BF">
        <w:rPr>
          <w:sz w:val="28"/>
          <w:szCs w:val="28"/>
        </w:rPr>
        <w:t>XX</w:t>
      </w:r>
      <w:r w:rsidR="00CF5156">
        <w:rPr>
          <w:sz w:val="28"/>
          <w:szCs w:val="28"/>
        </w:rPr>
        <w:t>V</w:t>
      </w:r>
      <w:r w:rsidR="00775948">
        <w:rPr>
          <w:sz w:val="28"/>
          <w:szCs w:val="28"/>
        </w:rPr>
        <w:tab/>
      </w:r>
      <w:r w:rsidR="00775948">
        <w:rPr>
          <w:sz w:val="28"/>
          <w:szCs w:val="28"/>
        </w:rPr>
        <w:tab/>
      </w:r>
      <w:r w:rsidR="001F61C9">
        <w:rPr>
          <w:sz w:val="28"/>
          <w:szCs w:val="28"/>
        </w:rPr>
        <w:tab/>
      </w:r>
      <w:r w:rsidR="00E00CD6">
        <w:rPr>
          <w:sz w:val="28"/>
          <w:szCs w:val="28"/>
        </w:rPr>
        <w:t xml:space="preserve">DICEMBRE </w:t>
      </w:r>
      <w:r w:rsidR="00D71EBC">
        <w:rPr>
          <w:sz w:val="28"/>
          <w:szCs w:val="28"/>
        </w:rPr>
        <w:t xml:space="preserve"> </w:t>
      </w:r>
      <w:r w:rsidR="008F586D">
        <w:rPr>
          <w:sz w:val="28"/>
          <w:szCs w:val="28"/>
        </w:rPr>
        <w:tab/>
      </w:r>
      <w:r w:rsidR="008F586D">
        <w:rPr>
          <w:sz w:val="28"/>
          <w:szCs w:val="28"/>
        </w:rPr>
        <w:tab/>
      </w:r>
    </w:p>
    <w:p w:rsidR="008F586D" w:rsidRPr="00E00CD6" w:rsidRDefault="0007600A" w:rsidP="0012134B">
      <w:pPr>
        <w:rPr>
          <w:sz w:val="16"/>
          <w:szCs w:val="16"/>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8pt;height:333pt" fillcolor="black [3213]" strokecolor="black [3213]">
            <v:shadow on="t" type="perspective" color="#c7dfd3" opacity="52429f" origin="-.5,-.5" offset="-26pt,-36pt" matrix="1.25,,,1.25"/>
            <v:textpath style="font-family:&quot;Meiryo&quot;;v-text-kern:t" trim="t" fitpath="t" string="PROGRAMMA&#10;&#10;TURISTICO&#10;&#10;2016"/>
          </v:shape>
        </w:pict>
      </w:r>
    </w:p>
    <w:p w:rsidR="00554648" w:rsidRDefault="00554648" w:rsidP="00F84414">
      <w:pPr>
        <w:spacing w:after="0"/>
      </w:pPr>
    </w:p>
    <w:p w:rsidR="00EB2C84" w:rsidRDefault="00EB2C84" w:rsidP="00F84414">
      <w:pPr>
        <w:spacing w:after="0"/>
      </w:pPr>
    </w:p>
    <w:p w:rsidR="00AA255B" w:rsidRDefault="00AA255B" w:rsidP="00F84414">
      <w:pPr>
        <w:spacing w:after="0"/>
      </w:pPr>
      <w:r>
        <w:t>IL PRESIDENTE – A.D.A.: ALDO GREGORI</w:t>
      </w:r>
    </w:p>
    <w:p w:rsidR="002E5986" w:rsidRDefault="00AA255B" w:rsidP="00F84414">
      <w:pPr>
        <w:spacing w:after="0"/>
      </w:pPr>
      <w:r>
        <w:t>IL RESPONSABILE A.D.A. TURISMO E TEMPO LIBERO : G.FRANCO VERGANO</w:t>
      </w:r>
    </w:p>
    <w:p w:rsidR="00FF7FEA" w:rsidRDefault="00CA6893" w:rsidP="00F84414">
      <w:pPr>
        <w:spacing w:after="0"/>
      </w:pPr>
      <w:r>
        <w:t>-----------------------------------------------------------------------------------------------------------------------------------------------------------</w:t>
      </w:r>
    </w:p>
    <w:p w:rsidR="00FF7FEA" w:rsidRPr="002E5986" w:rsidRDefault="00CA6893" w:rsidP="00F84414">
      <w:pPr>
        <w:pBdr>
          <w:bottom w:val="single" w:sz="6" w:space="1" w:color="auto"/>
        </w:pBdr>
        <w:spacing w:after="0"/>
        <w:rPr>
          <w:sz w:val="18"/>
          <w:szCs w:val="18"/>
        </w:rPr>
      </w:pPr>
      <w:r w:rsidRPr="002E5986">
        <w:rPr>
          <w:sz w:val="18"/>
          <w:szCs w:val="18"/>
        </w:rPr>
        <w:t xml:space="preserve">Periodico della UIL – Unione Italiana del Lavoro Camera Sindacale Territoriale di Alessandria – Direttore Responsabile Luigi Ferrando Autorizzazione del Tribunale di Alessandria </w:t>
      </w:r>
      <w:proofErr w:type="spellStart"/>
      <w:r w:rsidRPr="002E5986">
        <w:rPr>
          <w:sz w:val="18"/>
          <w:szCs w:val="18"/>
        </w:rPr>
        <w:t>n.r</w:t>
      </w:r>
      <w:proofErr w:type="spellEnd"/>
      <w:r w:rsidRPr="002E5986">
        <w:rPr>
          <w:sz w:val="18"/>
          <w:szCs w:val="18"/>
        </w:rPr>
        <w:t xml:space="preserve">. 388 del 21-09-89 – Direzione Redazione </w:t>
      </w:r>
      <w:proofErr w:type="spellStart"/>
      <w:r w:rsidRPr="002E5986">
        <w:rPr>
          <w:sz w:val="18"/>
          <w:szCs w:val="18"/>
        </w:rPr>
        <w:t>Ammnistrazione</w:t>
      </w:r>
      <w:proofErr w:type="spellEnd"/>
      <w:r w:rsidRPr="002E5986">
        <w:rPr>
          <w:sz w:val="18"/>
          <w:szCs w:val="18"/>
        </w:rPr>
        <w:t xml:space="preserve"> e </w:t>
      </w:r>
      <w:proofErr w:type="spellStart"/>
      <w:r w:rsidRPr="002E5986">
        <w:rPr>
          <w:sz w:val="18"/>
          <w:szCs w:val="18"/>
        </w:rPr>
        <w:t>Publicità</w:t>
      </w:r>
      <w:proofErr w:type="spellEnd"/>
      <w:r w:rsidRPr="002E5986">
        <w:rPr>
          <w:sz w:val="18"/>
          <w:szCs w:val="18"/>
        </w:rPr>
        <w:t xml:space="preserve"> Via Fiume 10 – 15121 Alessandria tel. 0131-</w:t>
      </w:r>
      <w:r w:rsidR="002E5986" w:rsidRPr="002E5986">
        <w:rPr>
          <w:sz w:val="18"/>
          <w:szCs w:val="18"/>
        </w:rPr>
        <w:t xml:space="preserve">287711 Fax. 0131-267875 – Spedizione in abbonamento Postale- Pubblicità inferiore al 70% - DC/DCI/AL n° anno xiv – Tirato in proprio – </w:t>
      </w:r>
      <w:proofErr w:type="spellStart"/>
      <w:r w:rsidR="002E5986" w:rsidRPr="002E5986">
        <w:rPr>
          <w:sz w:val="18"/>
          <w:szCs w:val="18"/>
        </w:rPr>
        <w:t>Alessdandria</w:t>
      </w:r>
      <w:proofErr w:type="spellEnd"/>
      <w:r w:rsidR="002E5986" w:rsidRPr="002E5986">
        <w:rPr>
          <w:sz w:val="18"/>
          <w:szCs w:val="18"/>
        </w:rPr>
        <w:t xml:space="preserve"> Comitato di Redazione: Elio </w:t>
      </w:r>
      <w:proofErr w:type="spellStart"/>
      <w:r w:rsidR="002E5986" w:rsidRPr="002E5986">
        <w:rPr>
          <w:sz w:val="18"/>
          <w:szCs w:val="18"/>
        </w:rPr>
        <w:t>Bricola</w:t>
      </w:r>
      <w:proofErr w:type="spellEnd"/>
      <w:r w:rsidR="002E5986" w:rsidRPr="002E5986">
        <w:rPr>
          <w:sz w:val="18"/>
          <w:szCs w:val="18"/>
        </w:rPr>
        <w:t>, Antonello Dell’Omo – Luigi Ferrando</w:t>
      </w:r>
    </w:p>
    <w:p w:rsidR="009D474E" w:rsidRDefault="009D474E" w:rsidP="00F84414">
      <w:pPr>
        <w:spacing w:after="0"/>
      </w:pPr>
    </w:p>
    <w:p w:rsidR="009D474E" w:rsidRPr="00C06EE7" w:rsidRDefault="009D474E" w:rsidP="009D474E">
      <w:pPr>
        <w:pStyle w:val="006CATEGORIATRATTVOLO"/>
        <w:ind w:right="-27"/>
        <w:jc w:val="center"/>
        <w:rPr>
          <w:rFonts w:ascii="Calibri" w:hAnsi="Calibri" w:cs="Tahoma"/>
          <w:b/>
          <w:color w:val="000000"/>
          <w:sz w:val="56"/>
          <w:szCs w:val="56"/>
        </w:rPr>
      </w:pPr>
      <w:r w:rsidRPr="00C06EE7">
        <w:rPr>
          <w:rFonts w:ascii="Calibri" w:hAnsi="Calibri" w:cs="Tahoma"/>
          <w:b/>
          <w:color w:val="000000"/>
          <w:sz w:val="56"/>
          <w:szCs w:val="56"/>
        </w:rPr>
        <w:lastRenderedPageBreak/>
        <w:t>SANTO DOMINGO</w:t>
      </w:r>
    </w:p>
    <w:p w:rsidR="009D474E" w:rsidRDefault="009D474E" w:rsidP="009D474E">
      <w:pPr>
        <w:pStyle w:val="007testo0"/>
        <w:jc w:val="center"/>
      </w:pPr>
      <w:r>
        <w:t>BAYAHIBE</w:t>
      </w:r>
    </w:p>
    <w:p w:rsidR="009D474E" w:rsidRPr="009D474E" w:rsidRDefault="009D474E" w:rsidP="009D474E">
      <w:pPr>
        <w:jc w:val="center"/>
        <w:rPr>
          <w:b/>
          <w:sz w:val="40"/>
          <w:szCs w:val="40"/>
        </w:rPr>
      </w:pPr>
      <w:r w:rsidRPr="009D474E">
        <w:rPr>
          <w:b/>
          <w:sz w:val="40"/>
          <w:szCs w:val="40"/>
        </w:rPr>
        <w:t xml:space="preserve">6 – 14 Febbraio 2016 </w:t>
      </w:r>
    </w:p>
    <w:p w:rsidR="009D474E" w:rsidRPr="008D09B2" w:rsidRDefault="009D474E" w:rsidP="009D474E">
      <w:pPr>
        <w:pStyle w:val="006CATEGORIATRATTVOLO"/>
        <w:ind w:right="-27"/>
        <w:jc w:val="both"/>
        <w:rPr>
          <w:rFonts w:ascii="Calibri" w:hAnsi="Calibri" w:cs="Tahoma"/>
          <w:b/>
          <w:color w:val="000000"/>
          <w:sz w:val="28"/>
          <w:szCs w:val="28"/>
        </w:rPr>
      </w:pPr>
      <w:r w:rsidRPr="008D09B2">
        <w:rPr>
          <w:rFonts w:ascii="Calibri" w:hAnsi="Calibri" w:cs="Tahoma"/>
          <w:b/>
          <w:color w:val="000000"/>
          <w:sz w:val="28"/>
          <w:szCs w:val="28"/>
        </w:rPr>
        <w:t xml:space="preserve">  </w:t>
      </w:r>
      <w:proofErr w:type="spellStart"/>
      <w:r w:rsidRPr="008D09B2">
        <w:rPr>
          <w:rFonts w:ascii="Calibri" w:hAnsi="Calibri" w:cs="Tahoma"/>
          <w:b/>
          <w:color w:val="000000"/>
          <w:sz w:val="28"/>
          <w:szCs w:val="28"/>
        </w:rPr>
        <w:t>Veraclub</w:t>
      </w:r>
      <w:proofErr w:type="spellEnd"/>
      <w:r w:rsidRPr="008D09B2">
        <w:rPr>
          <w:rFonts w:ascii="Calibri" w:hAnsi="Calibri" w:cs="Tahoma"/>
          <w:b/>
          <w:color w:val="000000"/>
          <w:sz w:val="28"/>
          <w:szCs w:val="28"/>
        </w:rPr>
        <w:t xml:space="preserve"> Canoa</w:t>
      </w:r>
      <w:r>
        <w:rPr>
          <w:rFonts w:ascii="Calibri" w:hAnsi="Calibri" w:cs="Tahoma"/>
          <w:b/>
          <w:color w:val="000000"/>
          <w:sz w:val="28"/>
          <w:szCs w:val="28"/>
        </w:rPr>
        <w:tab/>
        <w:t xml:space="preserve">               </w:t>
      </w:r>
      <w:r>
        <w:rPr>
          <w:rFonts w:ascii="Calibri" w:hAnsi="Calibri" w:cs="Tahoma"/>
          <w:b/>
          <w:color w:val="000000"/>
          <w:sz w:val="28"/>
          <w:szCs w:val="28"/>
        </w:rPr>
        <w:tab/>
      </w:r>
      <w:r>
        <w:rPr>
          <w:rFonts w:ascii="Calibri" w:hAnsi="Calibri" w:cs="Tahoma"/>
          <w:b/>
          <w:color w:val="000000"/>
          <w:sz w:val="28"/>
          <w:szCs w:val="28"/>
        </w:rPr>
        <w:tab/>
      </w:r>
      <w:r>
        <w:rPr>
          <w:rFonts w:ascii="Calibri" w:hAnsi="Calibri" w:cs="Tahoma"/>
          <w:b/>
          <w:color w:val="000000"/>
          <w:sz w:val="28"/>
          <w:szCs w:val="28"/>
        </w:rPr>
        <w:tab/>
      </w:r>
      <w:proofErr w:type="spellStart"/>
      <w:r>
        <w:rPr>
          <w:rFonts w:ascii="Calibri" w:hAnsi="Calibri" w:cs="Tahoma"/>
          <w:b/>
          <w:color w:val="000000"/>
          <w:sz w:val="28"/>
          <w:szCs w:val="28"/>
        </w:rPr>
        <w:t>A</w:t>
      </w:r>
      <w:r w:rsidRPr="008D09B2">
        <w:rPr>
          <w:rFonts w:ascii="Calibri" w:hAnsi="Calibri" w:cs="Tahoma"/>
          <w:b/>
          <w:color w:val="000000"/>
          <w:sz w:val="28"/>
          <w:szCs w:val="28"/>
        </w:rPr>
        <w:t>ll</w:t>
      </w:r>
      <w:proofErr w:type="spellEnd"/>
      <w:r w:rsidRPr="008D09B2">
        <w:rPr>
          <w:rFonts w:ascii="Calibri" w:hAnsi="Calibri" w:cs="Tahoma"/>
          <w:b/>
          <w:color w:val="000000"/>
          <w:sz w:val="28"/>
          <w:szCs w:val="28"/>
        </w:rPr>
        <w:t xml:space="preserve"> inclusive       </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La posizione:</w:t>
      </w:r>
      <w:r w:rsidRPr="009D474E">
        <w:rPr>
          <w:rFonts w:ascii="Calibri" w:hAnsi="Calibri" w:cs="Tahoma"/>
          <w:sz w:val="20"/>
          <w:szCs w:val="20"/>
        </w:rPr>
        <w:t xml:space="preserve"> il </w:t>
      </w:r>
      <w:proofErr w:type="spellStart"/>
      <w:r w:rsidRPr="009D474E">
        <w:rPr>
          <w:rFonts w:ascii="Calibri" w:hAnsi="Calibri" w:cs="Tahoma"/>
          <w:sz w:val="20"/>
          <w:szCs w:val="20"/>
        </w:rPr>
        <w:t>Veraclub</w:t>
      </w:r>
      <w:proofErr w:type="spellEnd"/>
      <w:r w:rsidRPr="009D474E">
        <w:rPr>
          <w:rFonts w:ascii="Calibri" w:hAnsi="Calibri" w:cs="Tahoma"/>
          <w:sz w:val="20"/>
          <w:szCs w:val="20"/>
        </w:rPr>
        <w:t xml:space="preserve"> Canoa è situato nella costa sud-est della Repubblica Dominicana, sulla suggestiva spiaggia di </w:t>
      </w:r>
      <w:proofErr w:type="spellStart"/>
      <w:r w:rsidRPr="009D474E">
        <w:rPr>
          <w:rFonts w:ascii="Calibri" w:hAnsi="Calibri" w:cs="Tahoma"/>
          <w:sz w:val="20"/>
          <w:szCs w:val="20"/>
        </w:rPr>
        <w:t>Bayahibe</w:t>
      </w:r>
      <w:proofErr w:type="spellEnd"/>
      <w:r w:rsidRPr="009D474E">
        <w:rPr>
          <w:rFonts w:ascii="Calibri" w:hAnsi="Calibri" w:cs="Tahoma"/>
          <w:sz w:val="20"/>
          <w:szCs w:val="20"/>
        </w:rPr>
        <w:t>. Dista 90 minuti dall’aeroporto di Santo Domingo e 30 minuti dall’aeroporto di La Romana.</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Il villaggio:</w:t>
      </w:r>
      <w:r w:rsidRPr="009D474E">
        <w:rPr>
          <w:rFonts w:ascii="Calibri" w:hAnsi="Calibri" w:cs="Tahoma"/>
          <w:sz w:val="20"/>
          <w:szCs w:val="20"/>
        </w:rPr>
        <w:t xml:space="preserve"> il grande complesso alberghiero, frequentato anche da clientela internazionale, dispone di una grande piscina fronte mare, vari ristoranti tematici, internet a pagamento (collegamento </w:t>
      </w:r>
      <w:proofErr w:type="spellStart"/>
      <w:r w:rsidRPr="009D474E">
        <w:rPr>
          <w:rFonts w:ascii="Calibri" w:hAnsi="Calibri" w:cs="Tahoma"/>
          <w:sz w:val="20"/>
          <w:szCs w:val="20"/>
        </w:rPr>
        <w:t>wi-fi</w:t>
      </w:r>
      <w:proofErr w:type="spellEnd"/>
      <w:r w:rsidRPr="009D474E">
        <w:rPr>
          <w:rFonts w:ascii="Calibri" w:hAnsi="Calibri" w:cs="Tahoma"/>
          <w:sz w:val="20"/>
          <w:szCs w:val="20"/>
        </w:rPr>
        <w:t xml:space="preserve">), centro benessere, sala conferenze, varie boutique e un’esclusiva area riservata ai clienti del </w:t>
      </w:r>
      <w:proofErr w:type="spellStart"/>
      <w:r w:rsidRPr="009D474E">
        <w:rPr>
          <w:rFonts w:ascii="Calibri" w:hAnsi="Calibri" w:cs="Tahoma"/>
          <w:sz w:val="20"/>
          <w:szCs w:val="20"/>
        </w:rPr>
        <w:t>Veraclub</w:t>
      </w:r>
      <w:proofErr w:type="spellEnd"/>
      <w:r w:rsidRPr="009D474E">
        <w:rPr>
          <w:rFonts w:ascii="Calibri" w:hAnsi="Calibri" w:cs="Tahoma"/>
          <w:sz w:val="20"/>
          <w:szCs w:val="20"/>
        </w:rPr>
        <w:t>, situata di fronte al mare con ristorante a buffet, bar, beach bar e un teatro per l’animazione serale.</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La spiaggia:</w:t>
      </w:r>
      <w:r w:rsidRPr="009D474E">
        <w:rPr>
          <w:rFonts w:ascii="Calibri" w:hAnsi="Calibri" w:cs="Tahoma"/>
          <w:sz w:val="20"/>
          <w:szCs w:val="20"/>
        </w:rPr>
        <w:t xml:space="preserve"> bianca e di sabbia fine, situata di fronte al villaggio e attrezzata con ombrelloni, lettini e teli mare gratuiti.</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Le camere:</w:t>
      </w:r>
      <w:r w:rsidRPr="009D474E">
        <w:rPr>
          <w:rFonts w:ascii="Calibri" w:hAnsi="Calibri" w:cs="Tahoma"/>
          <w:sz w:val="20"/>
          <w:szCs w:val="20"/>
        </w:rPr>
        <w:t xml:space="preserve"> l’area dedicata al </w:t>
      </w:r>
      <w:proofErr w:type="spellStart"/>
      <w:r w:rsidRPr="009D474E">
        <w:rPr>
          <w:rFonts w:ascii="Calibri" w:hAnsi="Calibri" w:cs="Tahoma"/>
          <w:sz w:val="20"/>
          <w:szCs w:val="20"/>
        </w:rPr>
        <w:t>Veraclub</w:t>
      </w:r>
      <w:proofErr w:type="spellEnd"/>
      <w:r w:rsidRPr="009D474E">
        <w:rPr>
          <w:rFonts w:ascii="Calibri" w:hAnsi="Calibri" w:cs="Tahoma"/>
          <w:sz w:val="20"/>
          <w:szCs w:val="20"/>
        </w:rPr>
        <w:t xml:space="preserve"> Canoa dispone di 160 camere, la maggior parte delle quali con due letti Full </w:t>
      </w:r>
      <w:proofErr w:type="spellStart"/>
      <w:r w:rsidRPr="009D474E">
        <w:rPr>
          <w:rFonts w:ascii="Calibri" w:hAnsi="Calibri" w:cs="Tahoma"/>
          <w:sz w:val="20"/>
          <w:szCs w:val="20"/>
        </w:rPr>
        <w:t>size</w:t>
      </w:r>
      <w:proofErr w:type="spellEnd"/>
      <w:r w:rsidRPr="009D474E">
        <w:rPr>
          <w:rFonts w:ascii="Calibri" w:hAnsi="Calibri" w:cs="Tahoma"/>
          <w:sz w:val="20"/>
          <w:szCs w:val="20"/>
        </w:rPr>
        <w:t xml:space="preserve"> (2 m x 1,35 m) e alcune con letto </w:t>
      </w:r>
      <w:proofErr w:type="spellStart"/>
      <w:r w:rsidRPr="009D474E">
        <w:rPr>
          <w:rFonts w:ascii="Calibri" w:hAnsi="Calibri" w:cs="Tahoma"/>
          <w:sz w:val="20"/>
          <w:szCs w:val="20"/>
        </w:rPr>
        <w:t>king</w:t>
      </w:r>
      <w:proofErr w:type="spellEnd"/>
      <w:r w:rsidRPr="009D474E">
        <w:rPr>
          <w:rFonts w:ascii="Calibri" w:hAnsi="Calibri" w:cs="Tahoma"/>
          <w:sz w:val="20"/>
          <w:szCs w:val="20"/>
        </w:rPr>
        <w:t xml:space="preserve"> </w:t>
      </w:r>
      <w:proofErr w:type="spellStart"/>
      <w:r w:rsidRPr="009D474E">
        <w:rPr>
          <w:rFonts w:ascii="Calibri" w:hAnsi="Calibri" w:cs="Tahoma"/>
          <w:sz w:val="20"/>
          <w:szCs w:val="20"/>
        </w:rPr>
        <w:t>size</w:t>
      </w:r>
      <w:proofErr w:type="spellEnd"/>
      <w:r w:rsidRPr="009D474E">
        <w:rPr>
          <w:rFonts w:ascii="Calibri" w:hAnsi="Calibri" w:cs="Tahoma"/>
          <w:sz w:val="20"/>
          <w:szCs w:val="20"/>
        </w:rPr>
        <w:t xml:space="preserve"> (2 m x 1,95 m). La capacità massima è di 3 adulti e 1 bambino. Tutte le camere dispongono di servizi privati con asciugacapelli, aria condizionata, telefono, Tv /</w:t>
      </w:r>
      <w:proofErr w:type="spellStart"/>
      <w:r w:rsidRPr="009D474E">
        <w:rPr>
          <w:rFonts w:ascii="Calibri" w:hAnsi="Calibri" w:cs="Tahoma"/>
          <w:sz w:val="20"/>
          <w:szCs w:val="20"/>
        </w:rPr>
        <w:t>sat</w:t>
      </w:r>
      <w:proofErr w:type="spellEnd"/>
      <w:r w:rsidRPr="009D474E">
        <w:rPr>
          <w:rFonts w:ascii="Calibri" w:hAnsi="Calibri" w:cs="Tahoma"/>
          <w:sz w:val="20"/>
          <w:szCs w:val="20"/>
        </w:rPr>
        <w:t>, frigobar con acqua, soft drink e birra, cassetta di sicurezza e balcone.</w:t>
      </w:r>
    </w:p>
    <w:p w:rsidR="009D474E" w:rsidRPr="009D474E" w:rsidRDefault="009D474E" w:rsidP="009D474E">
      <w:pPr>
        <w:pStyle w:val="007testo0"/>
        <w:spacing w:after="0"/>
        <w:ind w:left="142"/>
        <w:rPr>
          <w:rFonts w:ascii="Calibri" w:hAnsi="Calibri" w:cs="Tahoma"/>
          <w:sz w:val="20"/>
          <w:szCs w:val="20"/>
        </w:rPr>
      </w:pPr>
      <w:r w:rsidRPr="009D474E">
        <w:rPr>
          <w:rFonts w:ascii="Calibri" w:hAnsi="Calibri" w:cs="Tahoma"/>
          <w:b/>
          <w:sz w:val="20"/>
          <w:szCs w:val="20"/>
        </w:rPr>
        <w:t>I ristoranti:</w:t>
      </w:r>
      <w:r w:rsidRPr="009D474E">
        <w:rPr>
          <w:rFonts w:ascii="Calibri" w:hAnsi="Calibri" w:cs="Tahoma"/>
          <w:sz w:val="20"/>
          <w:szCs w:val="20"/>
        </w:rPr>
        <w:t xml:space="preserve"> la Formula </w:t>
      </w:r>
      <w:proofErr w:type="spellStart"/>
      <w:r w:rsidRPr="009D474E">
        <w:rPr>
          <w:rFonts w:ascii="Calibri" w:hAnsi="Calibri" w:cs="Tahoma"/>
          <w:sz w:val="20"/>
          <w:szCs w:val="20"/>
        </w:rPr>
        <w:t>All</w:t>
      </w:r>
      <w:proofErr w:type="spellEnd"/>
      <w:r w:rsidRPr="009D474E">
        <w:rPr>
          <w:rFonts w:ascii="Calibri" w:hAnsi="Calibri" w:cs="Tahoma"/>
          <w:sz w:val="20"/>
          <w:szCs w:val="20"/>
        </w:rPr>
        <w:t xml:space="preserve"> Inclusive comprende la prima colazione, il pranzo e la cena a buffet presso il ristorante situato sulla spiaggia. Cena tipica dominicana una volta a settimana. Durante i pasti sono inclusi vino, birra, acqua e soft drink, serviti con dispenser. Durante tutto il giorno vengono offerti appetitosi snack come pizza, hot dog, hamburger, frutta, soft drink e bevande alcoliche selezionate. Caffè espresso incluso. Non sono incluse tutte le bevande in bottiglia e lattina. E’ possibile cenare senza supplemento in uno dei seguenti ristoranti tematici: messicano, brasiliano e giapponese. A pagamento è possibile cenare presso il ristorante Gourmet Internazionale.</w:t>
      </w:r>
    </w:p>
    <w:p w:rsidR="009D474E" w:rsidRPr="009D474E" w:rsidRDefault="009D474E" w:rsidP="009D474E">
      <w:pPr>
        <w:pStyle w:val="007testo0"/>
        <w:spacing w:after="0"/>
        <w:ind w:left="142"/>
        <w:rPr>
          <w:rFonts w:ascii="Calibri" w:hAnsi="Calibri" w:cs="Tahoma"/>
          <w:b/>
          <w:sz w:val="20"/>
          <w:szCs w:val="20"/>
        </w:rPr>
      </w:pPr>
      <w:r w:rsidRPr="009D474E">
        <w:rPr>
          <w:rFonts w:ascii="Calibri" w:hAnsi="Calibri" w:cs="Tahoma"/>
          <w:b/>
          <w:sz w:val="20"/>
          <w:szCs w:val="20"/>
        </w:rPr>
        <w:t>Le attività:</w:t>
      </w:r>
      <w:r w:rsidRPr="009D474E">
        <w:rPr>
          <w:rFonts w:ascii="Calibri" w:hAnsi="Calibri" w:cs="Tahoma"/>
          <w:sz w:val="20"/>
          <w:szCs w:val="20"/>
        </w:rPr>
        <w:t xml:space="preserve"> possibilità di praticare windsurf, canoa, catamarano (uscite accompagnate), tiro con l’arco, tennis, </w:t>
      </w:r>
      <w:proofErr w:type="spellStart"/>
      <w:r w:rsidRPr="009D474E">
        <w:rPr>
          <w:rFonts w:ascii="Calibri" w:hAnsi="Calibri" w:cs="Tahoma"/>
          <w:sz w:val="20"/>
          <w:szCs w:val="20"/>
        </w:rPr>
        <w:t>acquagym</w:t>
      </w:r>
      <w:proofErr w:type="spellEnd"/>
      <w:r w:rsidRPr="009D474E">
        <w:rPr>
          <w:rFonts w:ascii="Calibri" w:hAnsi="Calibri" w:cs="Tahoma"/>
          <w:sz w:val="20"/>
          <w:szCs w:val="20"/>
        </w:rPr>
        <w:t>, fitness, pallanuoto, beach volley, beach tennis, bocce, ping-pong, minigolf, basket e palestra. L’e</w:t>
      </w:r>
      <w:r w:rsidRPr="009D474E">
        <w:rPr>
          <w:rFonts w:ascii="Calibri" w:hAnsi="Calibri" w:cs="Tahoma"/>
          <w:color w:val="000000"/>
          <w:sz w:val="20"/>
          <w:szCs w:val="20"/>
        </w:rPr>
        <w:t xml:space="preserve">quipe di animazione è composta da italiani e dominicani. </w:t>
      </w:r>
      <w:proofErr w:type="spellStart"/>
      <w:r w:rsidRPr="009D474E">
        <w:rPr>
          <w:rFonts w:ascii="Calibri" w:hAnsi="Calibri" w:cs="Tahoma"/>
          <w:color w:val="000000"/>
          <w:sz w:val="20"/>
          <w:szCs w:val="20"/>
        </w:rPr>
        <w:t>Superminiclub</w:t>
      </w:r>
      <w:proofErr w:type="spellEnd"/>
      <w:r w:rsidRPr="009D474E">
        <w:rPr>
          <w:rFonts w:ascii="Calibri" w:hAnsi="Calibri" w:cs="Tahoma"/>
          <w:color w:val="000000"/>
          <w:sz w:val="20"/>
          <w:szCs w:val="20"/>
        </w:rPr>
        <w:t xml:space="preserve"> per bambini dai 3 agli 11 anni. </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 xml:space="preserve">Quote  di partecipazione </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SOCI A.D.A</w:t>
      </w:r>
      <w:r w:rsidRPr="00CA05FD">
        <w:rPr>
          <w:rFonts w:ascii="Calibri" w:hAnsi="Calibri" w:cs="Tahoma"/>
          <w:b/>
          <w:sz w:val="32"/>
          <w:szCs w:val="32"/>
        </w:rPr>
        <w:tab/>
      </w:r>
      <w:r w:rsidRPr="00CA05FD">
        <w:rPr>
          <w:rFonts w:ascii="Calibri" w:hAnsi="Calibri" w:cs="Tahoma"/>
          <w:b/>
          <w:sz w:val="32"/>
          <w:szCs w:val="32"/>
        </w:rPr>
        <w:tab/>
        <w:t>€.   1.400,00</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SOCI</w:t>
      </w:r>
      <w:r w:rsidRPr="00CA05FD">
        <w:rPr>
          <w:rFonts w:ascii="Calibri" w:hAnsi="Calibri" w:cs="Tahoma"/>
          <w:b/>
          <w:sz w:val="32"/>
          <w:szCs w:val="32"/>
        </w:rPr>
        <w:tab/>
      </w:r>
      <w:r w:rsidRPr="00CA05FD">
        <w:rPr>
          <w:rFonts w:ascii="Calibri" w:hAnsi="Calibri" w:cs="Tahoma"/>
          <w:b/>
          <w:sz w:val="32"/>
          <w:szCs w:val="32"/>
        </w:rPr>
        <w:tab/>
      </w:r>
      <w:r w:rsidRPr="00CA05FD">
        <w:rPr>
          <w:rFonts w:ascii="Calibri" w:hAnsi="Calibri" w:cs="Tahoma"/>
          <w:b/>
          <w:sz w:val="32"/>
          <w:szCs w:val="32"/>
        </w:rPr>
        <w:tab/>
        <w:t>€.   1.380,00</w:t>
      </w:r>
    </w:p>
    <w:p w:rsidR="009D474E" w:rsidRPr="00CA05FD" w:rsidRDefault="009D474E" w:rsidP="009D474E">
      <w:pPr>
        <w:pStyle w:val="008TITOLOTABELLADATEFISSE"/>
        <w:ind w:left="142"/>
        <w:jc w:val="left"/>
        <w:rPr>
          <w:rFonts w:ascii="Calibri" w:hAnsi="Calibri" w:cs="Tahoma"/>
          <w:b/>
          <w:sz w:val="32"/>
          <w:szCs w:val="32"/>
        </w:rPr>
      </w:pPr>
      <w:r w:rsidRPr="00CA05FD">
        <w:rPr>
          <w:rFonts w:ascii="Calibri" w:hAnsi="Calibri" w:cs="Tahoma"/>
          <w:b/>
          <w:sz w:val="32"/>
          <w:szCs w:val="32"/>
        </w:rPr>
        <w:t>S</w:t>
      </w:r>
      <w:r>
        <w:rPr>
          <w:rFonts w:ascii="Calibri" w:hAnsi="Calibri" w:cs="Tahoma"/>
          <w:b/>
          <w:sz w:val="32"/>
          <w:szCs w:val="32"/>
        </w:rPr>
        <w:t>U</w:t>
      </w:r>
      <w:r w:rsidRPr="00CA05FD">
        <w:rPr>
          <w:rFonts w:ascii="Calibri" w:hAnsi="Calibri" w:cs="Tahoma"/>
          <w:b/>
          <w:sz w:val="32"/>
          <w:szCs w:val="32"/>
        </w:rPr>
        <w:t>PP. SINGOLA</w:t>
      </w:r>
      <w:r w:rsidRPr="00CA05FD">
        <w:rPr>
          <w:rFonts w:ascii="Calibri" w:hAnsi="Calibri" w:cs="Tahoma"/>
          <w:b/>
          <w:sz w:val="32"/>
          <w:szCs w:val="32"/>
        </w:rPr>
        <w:tab/>
        <w:t>€.      350,00</w:t>
      </w:r>
      <w:r w:rsidRPr="00CA05FD">
        <w:rPr>
          <w:rFonts w:ascii="Calibri" w:hAnsi="Calibri" w:cs="Tahoma"/>
          <w:b/>
          <w:sz w:val="32"/>
          <w:szCs w:val="32"/>
        </w:rPr>
        <w:tab/>
      </w:r>
      <w:r w:rsidRPr="00CA05FD">
        <w:rPr>
          <w:rFonts w:ascii="Calibri" w:hAnsi="Calibri" w:cs="Tahoma"/>
          <w:b/>
          <w:sz w:val="32"/>
          <w:szCs w:val="32"/>
        </w:rPr>
        <w:tab/>
        <w:t xml:space="preserve">      </w:t>
      </w:r>
    </w:p>
    <w:p w:rsidR="009D474E" w:rsidRPr="007405AB" w:rsidRDefault="009D474E" w:rsidP="009D474E">
      <w:pPr>
        <w:rPr>
          <w:vanish/>
        </w:rPr>
      </w:pPr>
    </w:p>
    <w:p w:rsidR="009D474E" w:rsidRPr="00AD31D6" w:rsidRDefault="009D474E" w:rsidP="009D474E">
      <w:pPr>
        <w:rPr>
          <w:vanish/>
        </w:rPr>
      </w:pPr>
    </w:p>
    <w:p w:rsidR="009D474E" w:rsidRDefault="009D474E" w:rsidP="009D474E"/>
    <w:tbl>
      <w:tblPr>
        <w:tblpPr w:leftFromText="141" w:rightFromText="141" w:vertAnchor="text" w:horzAnchor="margin" w:tblpXSpec="center" w:tblpY="39"/>
        <w:tblW w:w="4878" w:type="pct"/>
        <w:tblBorders>
          <w:insideH w:val="single" w:sz="18" w:space="0" w:color="FFFFFF"/>
          <w:insideV w:val="single" w:sz="18" w:space="0" w:color="FFFFFF"/>
        </w:tblBorders>
        <w:tblLook w:val="0620" w:firstRow="1" w:lastRow="0" w:firstColumn="0" w:lastColumn="0" w:noHBand="1" w:noVBand="1"/>
      </w:tblPr>
      <w:tblGrid>
        <w:gridCol w:w="5079"/>
        <w:gridCol w:w="5342"/>
      </w:tblGrid>
      <w:tr w:rsidR="009D474E" w:rsidTr="00192F65">
        <w:tc>
          <w:tcPr>
            <w:tcW w:w="2437" w:type="pct"/>
            <w:tcBorders>
              <w:top w:val="single" w:sz="4" w:space="0" w:color="auto"/>
              <w:left w:val="single" w:sz="4" w:space="0" w:color="auto"/>
              <w:bottom w:val="single" w:sz="4" w:space="0" w:color="auto"/>
            </w:tcBorders>
            <w:shd w:val="pct20" w:color="000000" w:fill="FFFFFF"/>
          </w:tcPr>
          <w:p w:rsidR="009D474E" w:rsidRPr="005075C4" w:rsidRDefault="009D474E" w:rsidP="00192F65">
            <w:pPr>
              <w:pStyle w:val="014TITOLOQUOTANONCOMPRENDE"/>
              <w:jc w:val="center"/>
              <w:rPr>
                <w:rFonts w:ascii="Calibri" w:hAnsi="Calibri" w:cs="Tahoma"/>
                <w:b/>
                <w:szCs w:val="18"/>
              </w:rPr>
            </w:pPr>
            <w:r w:rsidRPr="005075C4">
              <w:rPr>
                <w:rFonts w:ascii="Calibri" w:hAnsi="Calibri" w:cs="Tahoma"/>
                <w:b/>
                <w:szCs w:val="18"/>
              </w:rPr>
              <w:t>La quota comprende</w:t>
            </w:r>
          </w:p>
        </w:tc>
        <w:tc>
          <w:tcPr>
            <w:tcW w:w="2563" w:type="pct"/>
            <w:tcBorders>
              <w:top w:val="single" w:sz="4" w:space="0" w:color="auto"/>
              <w:bottom w:val="single" w:sz="4" w:space="0" w:color="auto"/>
              <w:right w:val="single" w:sz="4" w:space="0" w:color="auto"/>
            </w:tcBorders>
            <w:shd w:val="pct20" w:color="000000" w:fill="FFFFFF"/>
          </w:tcPr>
          <w:p w:rsidR="009D474E" w:rsidRPr="005075C4" w:rsidRDefault="009D474E" w:rsidP="00192F65">
            <w:pPr>
              <w:pStyle w:val="014TITOLOQUOTANONCOMPRENDE"/>
              <w:jc w:val="center"/>
              <w:rPr>
                <w:rFonts w:ascii="Calibri" w:hAnsi="Calibri" w:cs="Tahoma"/>
                <w:b/>
                <w:szCs w:val="18"/>
              </w:rPr>
            </w:pPr>
            <w:r w:rsidRPr="005075C4">
              <w:rPr>
                <w:rFonts w:ascii="Calibri" w:hAnsi="Calibri" w:cs="Tahoma"/>
                <w:b/>
                <w:szCs w:val="18"/>
              </w:rPr>
              <w:t>La quota non comprende</w:t>
            </w:r>
          </w:p>
        </w:tc>
      </w:tr>
      <w:tr w:rsidR="009D474E" w:rsidTr="00192F65">
        <w:trPr>
          <w:trHeight w:val="1707"/>
        </w:trPr>
        <w:tc>
          <w:tcPr>
            <w:tcW w:w="2437" w:type="pct"/>
            <w:tcBorders>
              <w:top w:val="single" w:sz="4" w:space="0" w:color="auto"/>
              <w:left w:val="single" w:sz="4" w:space="0" w:color="auto"/>
              <w:bottom w:val="single" w:sz="4" w:space="0" w:color="auto"/>
              <w:right w:val="single" w:sz="4" w:space="0" w:color="auto"/>
            </w:tcBorders>
          </w:tcPr>
          <w:p w:rsidR="009D474E" w:rsidRPr="003363EB" w:rsidRDefault="009D474E" w:rsidP="00192F65">
            <w:pPr>
              <w:pStyle w:val="013TESTOQUOTACOMPRENDE"/>
              <w:rPr>
                <w:rFonts w:ascii="Calibri" w:hAnsi="Calibri" w:cs="Tahoma"/>
                <w:sz w:val="16"/>
                <w:szCs w:val="16"/>
              </w:rPr>
            </w:pPr>
            <w:r w:rsidRPr="003363EB">
              <w:rPr>
                <w:rFonts w:ascii="Calibri" w:hAnsi="Calibri" w:cs="Tahoma"/>
                <w:sz w:val="16"/>
                <w:szCs w:val="16"/>
              </w:rPr>
              <w:t>Volo speciale in classe economica</w:t>
            </w:r>
            <w:r>
              <w:rPr>
                <w:rFonts w:ascii="Calibri" w:hAnsi="Calibri" w:cs="Tahoma"/>
                <w:sz w:val="16"/>
                <w:szCs w:val="16"/>
              </w:rPr>
              <w:t xml:space="preserve"> da Milano Malpensa</w:t>
            </w:r>
          </w:p>
          <w:p w:rsidR="009D474E" w:rsidRPr="003363EB" w:rsidRDefault="009D474E" w:rsidP="00192F65">
            <w:pPr>
              <w:pStyle w:val="013TESTOQUOTACOMPRENDE"/>
              <w:rPr>
                <w:rFonts w:ascii="Calibri" w:hAnsi="Calibri" w:cs="Tahoma"/>
                <w:sz w:val="16"/>
                <w:szCs w:val="16"/>
              </w:rPr>
            </w:pPr>
            <w:r w:rsidRPr="003363EB">
              <w:rPr>
                <w:rFonts w:ascii="Calibri" w:hAnsi="Calibri" w:cs="Tahoma"/>
                <w:sz w:val="16"/>
                <w:szCs w:val="16"/>
              </w:rPr>
              <w:t xml:space="preserve">Franchigia bagaglio </w:t>
            </w:r>
          </w:p>
          <w:p w:rsidR="009D474E" w:rsidRPr="003363EB" w:rsidRDefault="009D474E" w:rsidP="00192F65">
            <w:pPr>
              <w:pStyle w:val="013TESTOQUOTACOMPRENDE"/>
              <w:rPr>
                <w:rFonts w:ascii="Calibri" w:hAnsi="Calibri" w:cs="Tahoma"/>
                <w:sz w:val="16"/>
                <w:szCs w:val="16"/>
              </w:rPr>
            </w:pPr>
            <w:r w:rsidRPr="003363EB">
              <w:rPr>
                <w:rFonts w:ascii="Calibri" w:hAnsi="Calibri" w:cs="Tahoma"/>
                <w:sz w:val="16"/>
                <w:szCs w:val="16"/>
              </w:rPr>
              <w:t>Trasferimento da/per l’hotel</w:t>
            </w:r>
          </w:p>
          <w:p w:rsidR="009D474E" w:rsidRPr="003363EB" w:rsidRDefault="009D474E" w:rsidP="00192F65">
            <w:pPr>
              <w:pStyle w:val="013TESTOQUOTACOMPRENDE"/>
              <w:rPr>
                <w:rFonts w:ascii="Calibri" w:hAnsi="Calibri" w:cs="Tahoma"/>
                <w:sz w:val="16"/>
                <w:szCs w:val="16"/>
              </w:rPr>
            </w:pPr>
            <w:r>
              <w:rPr>
                <w:rFonts w:ascii="Calibri" w:hAnsi="Calibri" w:cs="Tahoma"/>
                <w:sz w:val="16"/>
                <w:szCs w:val="16"/>
              </w:rPr>
              <w:t>7 pernottamenti con s</w:t>
            </w:r>
            <w:r w:rsidRPr="003363EB">
              <w:rPr>
                <w:rFonts w:ascii="Calibri" w:hAnsi="Calibri" w:cs="Tahoma"/>
                <w:sz w:val="16"/>
                <w:szCs w:val="16"/>
              </w:rPr>
              <w:t>istemazione in camera doppia</w:t>
            </w:r>
            <w:r>
              <w:rPr>
                <w:rFonts w:ascii="Calibri" w:hAnsi="Calibri" w:cs="Tahoma"/>
                <w:sz w:val="16"/>
                <w:szCs w:val="16"/>
              </w:rPr>
              <w:t xml:space="preserve"> standard</w:t>
            </w:r>
          </w:p>
          <w:p w:rsidR="009D474E" w:rsidRPr="003363EB" w:rsidRDefault="009D474E" w:rsidP="00192F65">
            <w:pPr>
              <w:pStyle w:val="013TESTOQUOTACOMPRENDE"/>
              <w:rPr>
                <w:rFonts w:cs="Times New Roman"/>
                <w:sz w:val="16"/>
                <w:szCs w:val="16"/>
              </w:rPr>
            </w:pPr>
            <w:r w:rsidRPr="003363EB">
              <w:rPr>
                <w:rFonts w:ascii="Calibri" w:hAnsi="Calibri" w:cs="Tahoma"/>
                <w:sz w:val="16"/>
                <w:szCs w:val="16"/>
              </w:rPr>
              <w:t xml:space="preserve">Trattamento di </w:t>
            </w:r>
            <w:proofErr w:type="spellStart"/>
            <w:r w:rsidRPr="003363EB">
              <w:rPr>
                <w:rFonts w:ascii="Calibri" w:hAnsi="Calibri" w:cs="Tahoma"/>
                <w:sz w:val="16"/>
                <w:szCs w:val="16"/>
              </w:rPr>
              <w:t>all</w:t>
            </w:r>
            <w:proofErr w:type="spellEnd"/>
            <w:r w:rsidRPr="003363EB">
              <w:rPr>
                <w:rFonts w:ascii="Calibri" w:hAnsi="Calibri" w:cs="Tahoma"/>
                <w:sz w:val="16"/>
                <w:szCs w:val="16"/>
              </w:rPr>
              <w:t xml:space="preserve"> Inclusive</w:t>
            </w:r>
          </w:p>
        </w:tc>
        <w:tc>
          <w:tcPr>
            <w:tcW w:w="2563" w:type="pct"/>
            <w:tcBorders>
              <w:top w:val="single" w:sz="4" w:space="0" w:color="auto"/>
              <w:left w:val="single" w:sz="4" w:space="0" w:color="auto"/>
              <w:bottom w:val="single" w:sz="4" w:space="0" w:color="auto"/>
              <w:right w:val="single" w:sz="4" w:space="0" w:color="auto"/>
            </w:tcBorders>
          </w:tcPr>
          <w:p w:rsidR="009D474E" w:rsidRDefault="009D474E" w:rsidP="00192F65">
            <w:pPr>
              <w:pStyle w:val="015TESTOQUOTANONCOMPRENDE"/>
              <w:rPr>
                <w:rFonts w:ascii="Calibri" w:hAnsi="Calibri" w:cs="Calibri"/>
                <w:sz w:val="16"/>
                <w:szCs w:val="16"/>
              </w:rPr>
            </w:pPr>
            <w:r>
              <w:rPr>
                <w:rFonts w:ascii="Calibri" w:hAnsi="Calibri" w:cs="Calibri"/>
                <w:sz w:val="16"/>
                <w:szCs w:val="16"/>
              </w:rPr>
              <w:t>Transfert per aeroporto che sarà quantificato in base al numero dei partecipanti</w:t>
            </w:r>
          </w:p>
          <w:p w:rsidR="009D474E" w:rsidRPr="00AD31D6" w:rsidRDefault="009D474E" w:rsidP="00192F65">
            <w:pPr>
              <w:pStyle w:val="015TESTOQUOTANONCOMPRENDE"/>
              <w:rPr>
                <w:rFonts w:ascii="Calibri" w:hAnsi="Calibri" w:cs="Calibri"/>
                <w:sz w:val="16"/>
                <w:szCs w:val="16"/>
              </w:rPr>
            </w:pPr>
            <w:r w:rsidRPr="00AD31D6">
              <w:rPr>
                <w:rFonts w:ascii="Calibri" w:hAnsi="Calibri" w:cs="Calibri"/>
                <w:sz w:val="16"/>
                <w:szCs w:val="16"/>
              </w:rPr>
              <w:t>Assicurazione annullamento e medico/bagaglio Tour Operator</w:t>
            </w:r>
            <w:r>
              <w:rPr>
                <w:rFonts w:ascii="Calibri" w:hAnsi="Calibri" w:cs="Calibri"/>
                <w:sz w:val="16"/>
                <w:szCs w:val="16"/>
              </w:rPr>
              <w:t xml:space="preserve"> </w:t>
            </w:r>
            <w:r w:rsidRPr="00AD31D6">
              <w:rPr>
                <w:rFonts w:ascii="Calibri" w:hAnsi="Calibri" w:cs="Calibri"/>
                <w:sz w:val="16"/>
                <w:szCs w:val="16"/>
              </w:rPr>
              <w:t>€ 47 (bambini a partire dai 2 anni) obbligatoria</w:t>
            </w:r>
          </w:p>
          <w:p w:rsidR="009D474E" w:rsidRPr="00AD31D6" w:rsidRDefault="009D474E" w:rsidP="00192F65">
            <w:pPr>
              <w:pStyle w:val="015TESTOQUOTANONCOMPRENDE"/>
              <w:rPr>
                <w:rFonts w:ascii="Calibri" w:hAnsi="Calibri" w:cs="Calibri"/>
                <w:sz w:val="16"/>
                <w:szCs w:val="16"/>
              </w:rPr>
            </w:pPr>
            <w:r w:rsidRPr="00AD31D6">
              <w:rPr>
                <w:rFonts w:ascii="Calibri" w:hAnsi="Calibri" w:cs="Calibri"/>
                <w:sz w:val="16"/>
                <w:szCs w:val="16"/>
              </w:rPr>
              <w:t>Visto d’ingresso € 17</w:t>
            </w:r>
          </w:p>
          <w:p w:rsidR="009D474E" w:rsidRPr="00D10F53" w:rsidRDefault="009D474E" w:rsidP="00192F65">
            <w:pPr>
              <w:pStyle w:val="015TESTOQUOTANONCOMPRENDE"/>
              <w:rPr>
                <w:rFonts w:ascii="Calibri" w:hAnsi="Calibri" w:cs="Tahoma"/>
                <w:sz w:val="16"/>
                <w:szCs w:val="16"/>
              </w:rPr>
            </w:pPr>
            <w:r w:rsidRPr="00D10F53">
              <w:rPr>
                <w:rFonts w:ascii="Calibri" w:hAnsi="Calibri" w:cs="Tahoma"/>
                <w:sz w:val="16"/>
                <w:szCs w:val="16"/>
              </w:rPr>
              <w:t xml:space="preserve">Tasse ed oneri aeroportuali  </w:t>
            </w:r>
            <w:r>
              <w:rPr>
                <w:rFonts w:ascii="Calibri" w:hAnsi="Calibri" w:cs="Tahoma"/>
                <w:sz w:val="16"/>
                <w:szCs w:val="16"/>
              </w:rPr>
              <w:t xml:space="preserve">da </w:t>
            </w:r>
            <w:r w:rsidRPr="00D10F53">
              <w:rPr>
                <w:rFonts w:ascii="Calibri" w:hAnsi="Calibri" w:cs="Tahoma"/>
                <w:sz w:val="16"/>
                <w:szCs w:val="16"/>
              </w:rPr>
              <w:t xml:space="preserve">Milano € </w:t>
            </w:r>
            <w:r>
              <w:rPr>
                <w:rFonts w:ascii="Calibri" w:hAnsi="Calibri" w:cs="Tahoma"/>
                <w:sz w:val="16"/>
                <w:szCs w:val="16"/>
              </w:rPr>
              <w:t>94</w:t>
            </w:r>
            <w:r w:rsidRPr="00D10F53">
              <w:rPr>
                <w:rFonts w:ascii="Calibri" w:hAnsi="Calibri" w:cs="Tahoma"/>
                <w:sz w:val="16"/>
                <w:szCs w:val="16"/>
              </w:rPr>
              <w:t xml:space="preserve"> soggette a riconferma</w:t>
            </w:r>
          </w:p>
          <w:p w:rsidR="009D474E" w:rsidRPr="00AD31D6" w:rsidRDefault="009D474E" w:rsidP="00192F65">
            <w:pPr>
              <w:autoSpaceDE w:val="0"/>
              <w:autoSpaceDN w:val="0"/>
              <w:adjustRightInd w:val="0"/>
              <w:rPr>
                <w:rFonts w:cs="Calibri"/>
                <w:color w:val="231F20"/>
                <w:sz w:val="16"/>
                <w:szCs w:val="16"/>
              </w:rPr>
            </w:pPr>
            <w:r w:rsidRPr="00AD31D6">
              <w:rPr>
                <w:rFonts w:cs="Calibri"/>
                <w:color w:val="231F20"/>
                <w:sz w:val="16"/>
                <w:szCs w:val="16"/>
              </w:rPr>
              <w:t xml:space="preserve">Tassa aeroportuale in uscita USD 20 (da pagare in contanti e in dollari americani) </w:t>
            </w:r>
          </w:p>
          <w:p w:rsidR="009D474E" w:rsidRDefault="009D474E" w:rsidP="00192F65">
            <w:pPr>
              <w:pStyle w:val="015TESTOQUOTANONCOMPRENDE"/>
              <w:rPr>
                <w:rFonts w:ascii="Calibri" w:hAnsi="Calibri" w:cs="Tahoma"/>
                <w:sz w:val="16"/>
                <w:szCs w:val="16"/>
              </w:rPr>
            </w:pPr>
            <w:r w:rsidRPr="008839C5">
              <w:rPr>
                <w:rFonts w:ascii="Calibri" w:hAnsi="Calibri" w:cs="Tahoma"/>
                <w:sz w:val="16"/>
                <w:szCs w:val="16"/>
              </w:rPr>
              <w:t>Eventuale adeguamento</w:t>
            </w:r>
            <w:r>
              <w:rPr>
                <w:rFonts w:ascii="Calibri" w:hAnsi="Calibri" w:cs="Tahoma"/>
                <w:sz w:val="16"/>
                <w:szCs w:val="16"/>
              </w:rPr>
              <w:t xml:space="preserve"> costo carburante aereo, carbon </w:t>
            </w:r>
            <w:proofErr w:type="spellStart"/>
            <w:r>
              <w:rPr>
                <w:rFonts w:ascii="Calibri" w:hAnsi="Calibri" w:cs="Tahoma"/>
                <w:sz w:val="16"/>
                <w:szCs w:val="16"/>
              </w:rPr>
              <w:t>tax</w:t>
            </w:r>
            <w:proofErr w:type="spellEnd"/>
            <w:r>
              <w:rPr>
                <w:rFonts w:ascii="Calibri" w:hAnsi="Calibri" w:cs="Tahoma"/>
                <w:sz w:val="16"/>
                <w:szCs w:val="16"/>
              </w:rPr>
              <w:t xml:space="preserve"> e </w:t>
            </w:r>
            <w:r w:rsidRPr="008839C5">
              <w:rPr>
                <w:rFonts w:ascii="Calibri" w:hAnsi="Calibri" w:cs="Tahoma"/>
                <w:sz w:val="16"/>
                <w:szCs w:val="16"/>
              </w:rPr>
              <w:t xml:space="preserve"> </w:t>
            </w:r>
            <w:r>
              <w:rPr>
                <w:rFonts w:ascii="Calibri" w:hAnsi="Calibri" w:cs="Tahoma"/>
                <w:sz w:val="16"/>
                <w:szCs w:val="16"/>
              </w:rPr>
              <w:t>v</w:t>
            </w:r>
            <w:r w:rsidRPr="008839C5">
              <w:rPr>
                <w:rFonts w:ascii="Calibri" w:hAnsi="Calibri" w:cs="Tahoma"/>
                <w:sz w:val="16"/>
                <w:szCs w:val="16"/>
              </w:rPr>
              <w:t>alutario (in base ai parametri riportati da catalogo del Tour Operator )</w:t>
            </w:r>
          </w:p>
          <w:p w:rsidR="009D474E" w:rsidRPr="003363EB" w:rsidRDefault="009D474E" w:rsidP="00192F65">
            <w:pPr>
              <w:pStyle w:val="015TESTOQUOTANONCOMPRENDE"/>
              <w:rPr>
                <w:sz w:val="16"/>
                <w:szCs w:val="16"/>
              </w:rPr>
            </w:pPr>
            <w:r w:rsidRPr="00AD31D6">
              <w:rPr>
                <w:rFonts w:ascii="Calibri" w:hAnsi="Calibri" w:cs="Calibri"/>
                <w:sz w:val="16"/>
                <w:szCs w:val="16"/>
              </w:rPr>
              <w:t>Mance, extra in genere, tutto quanto non espressamente indicato nella quota comprende</w:t>
            </w:r>
          </w:p>
        </w:tc>
      </w:tr>
    </w:tbl>
    <w:p w:rsidR="009D474E" w:rsidRDefault="009D474E" w:rsidP="009D474E"/>
    <w:p w:rsidR="009D474E" w:rsidRDefault="009D474E" w:rsidP="009D474E">
      <w:pPr>
        <w:rPr>
          <w:b/>
          <w:sz w:val="28"/>
          <w:szCs w:val="28"/>
        </w:rPr>
      </w:pPr>
      <w:r w:rsidRPr="009D474E">
        <w:rPr>
          <w:b/>
          <w:sz w:val="28"/>
          <w:szCs w:val="28"/>
        </w:rPr>
        <w:t>Le adesioni si ricevono per conto dell’Agenzia organizzatrice a partire dal ricevimento della circolare previo il versamento pro capite di un acconto di €. 400.00 e termineranno ad esaurimento dei posti disponibili o a scadenza dell’opzione</w:t>
      </w:r>
      <w:r>
        <w:rPr>
          <w:b/>
          <w:sz w:val="28"/>
          <w:szCs w:val="28"/>
        </w:rPr>
        <w:t>.</w:t>
      </w:r>
    </w:p>
    <w:p w:rsidR="009D474E" w:rsidRDefault="009D474E" w:rsidP="009D474E">
      <w:pPr>
        <w:rPr>
          <w:b/>
          <w:sz w:val="28"/>
          <w:szCs w:val="28"/>
        </w:rPr>
      </w:pPr>
    </w:p>
    <w:p w:rsidR="009D474E" w:rsidRPr="008812A5" w:rsidRDefault="009D474E" w:rsidP="009D474E">
      <w:pPr>
        <w:autoSpaceDE w:val="0"/>
        <w:autoSpaceDN w:val="0"/>
        <w:adjustRightInd w:val="0"/>
        <w:jc w:val="center"/>
        <w:rPr>
          <w:rFonts w:ascii="Calibri" w:hAnsi="Calibri" w:cs="Calibri"/>
          <w:b/>
          <w:sz w:val="48"/>
          <w:szCs w:val="48"/>
          <w:u w:val="single"/>
        </w:rPr>
      </w:pPr>
      <w:r w:rsidRPr="008812A5">
        <w:rPr>
          <w:rFonts w:ascii="Calibri" w:hAnsi="Calibri" w:cs="Calibri"/>
          <w:b/>
          <w:sz w:val="48"/>
          <w:szCs w:val="48"/>
          <w:u w:val="single"/>
        </w:rPr>
        <w:lastRenderedPageBreak/>
        <w:t>Pasqua ad Amsterdam</w:t>
      </w:r>
    </w:p>
    <w:p w:rsidR="009D474E" w:rsidRPr="009D474E" w:rsidRDefault="009D474E" w:rsidP="009D474E">
      <w:pPr>
        <w:autoSpaceDE w:val="0"/>
        <w:autoSpaceDN w:val="0"/>
        <w:adjustRightInd w:val="0"/>
        <w:jc w:val="center"/>
        <w:rPr>
          <w:rFonts w:ascii="KT Milo" w:hAnsi="KT Milo" w:cs="Arial"/>
          <w:b/>
          <w:sz w:val="36"/>
          <w:szCs w:val="36"/>
          <w:u w:val="single"/>
        </w:rPr>
      </w:pPr>
      <w:r w:rsidRPr="008812A5">
        <w:rPr>
          <w:rFonts w:ascii="KT Milo" w:hAnsi="KT Milo" w:cs="Arial"/>
          <w:b/>
          <w:sz w:val="36"/>
          <w:szCs w:val="36"/>
          <w:u w:val="single"/>
        </w:rPr>
        <w:t>Dal 25/03 al 28/03/ 2016</w:t>
      </w:r>
    </w:p>
    <w:p w:rsidR="009D474E" w:rsidRPr="00927178" w:rsidRDefault="009D474E" w:rsidP="009D474E">
      <w:pPr>
        <w:pStyle w:val="001PAESEREGIONE"/>
        <w:spacing w:after="0"/>
        <w:jc w:val="left"/>
        <w:rPr>
          <w:rFonts w:ascii="Calibri" w:hAnsi="Calibri" w:cs="Calibri"/>
          <w:b/>
          <w:sz w:val="22"/>
          <w:szCs w:val="22"/>
        </w:rPr>
      </w:pPr>
      <w:bookmarkStart w:id="0" w:name="OLE_LINK6"/>
      <w:r w:rsidRPr="00927178">
        <w:rPr>
          <w:rFonts w:ascii="Calibri" w:hAnsi="Calibri" w:cs="Calibri"/>
          <w:b/>
          <w:sz w:val="22"/>
          <w:szCs w:val="22"/>
        </w:rPr>
        <w:sym w:font="Wingdings" w:char="F051"/>
      </w:r>
      <w:r w:rsidRPr="00927178">
        <w:rPr>
          <w:rFonts w:ascii="Calibri" w:hAnsi="Calibri" w:cs="Calibri"/>
          <w:b/>
          <w:sz w:val="22"/>
          <w:szCs w:val="22"/>
        </w:rPr>
        <w:t xml:space="preserve"> Operativo voli </w:t>
      </w:r>
      <w:bookmarkEnd w:id="0"/>
      <w:r w:rsidRPr="00927178">
        <w:rPr>
          <w:rFonts w:ascii="Calibri" w:hAnsi="Calibri" w:cs="Calibri"/>
          <w:b/>
          <w:sz w:val="22"/>
          <w:szCs w:val="22"/>
        </w:rPr>
        <w:t xml:space="preserve">- soggetto a riconferma  ( Compagnia aerea  Alitalia)  </w:t>
      </w:r>
    </w:p>
    <w:p w:rsidR="009D474E" w:rsidRPr="00927178" w:rsidRDefault="009D474E" w:rsidP="009D474E">
      <w:pPr>
        <w:pStyle w:val="001PAESEREGIONE"/>
        <w:spacing w:after="0"/>
        <w:jc w:val="left"/>
        <w:rPr>
          <w:rFonts w:ascii="Calibri" w:hAnsi="Calibri" w:cs="Calibri"/>
          <w:sz w:val="22"/>
          <w:szCs w:val="22"/>
        </w:rPr>
      </w:pPr>
      <w:r w:rsidRPr="00927178">
        <w:rPr>
          <w:rFonts w:ascii="Calibri" w:hAnsi="Calibri" w:cs="Calibri"/>
          <w:sz w:val="22"/>
          <w:szCs w:val="22"/>
        </w:rPr>
        <w:t xml:space="preserve">25/03 Milano Linate /Amsterdam  </w:t>
      </w:r>
      <w:r w:rsidRPr="00927178">
        <w:rPr>
          <w:rFonts w:ascii="Calibri" w:hAnsi="Calibri" w:cs="Calibri"/>
          <w:sz w:val="22"/>
          <w:szCs w:val="22"/>
        </w:rPr>
        <w:tab/>
      </w:r>
      <w:r w:rsidRPr="00927178">
        <w:rPr>
          <w:rFonts w:ascii="Calibri" w:hAnsi="Calibri" w:cs="Calibri"/>
          <w:sz w:val="22"/>
          <w:szCs w:val="22"/>
        </w:rPr>
        <w:tab/>
        <w:t>09.05 / 11.00</w:t>
      </w:r>
    </w:p>
    <w:p w:rsidR="009D474E" w:rsidRDefault="009D474E" w:rsidP="009D474E">
      <w:pPr>
        <w:pStyle w:val="001PAESEREGIONE"/>
        <w:spacing w:after="0"/>
        <w:jc w:val="left"/>
        <w:rPr>
          <w:rFonts w:ascii="Calibri" w:hAnsi="Calibri" w:cs="Calibri"/>
          <w:sz w:val="22"/>
          <w:szCs w:val="22"/>
        </w:rPr>
      </w:pPr>
      <w:r w:rsidRPr="00927178">
        <w:rPr>
          <w:rFonts w:ascii="Calibri" w:hAnsi="Calibri" w:cs="Calibri"/>
          <w:sz w:val="22"/>
          <w:szCs w:val="22"/>
        </w:rPr>
        <w:t xml:space="preserve">28/03 Amsterdam / Milano Linate  </w:t>
      </w:r>
      <w:r w:rsidRPr="00927178">
        <w:rPr>
          <w:rFonts w:ascii="Calibri" w:hAnsi="Calibri" w:cs="Calibri"/>
          <w:sz w:val="22"/>
          <w:szCs w:val="22"/>
        </w:rPr>
        <w:tab/>
        <w:t>20.15 / 21.50</w:t>
      </w:r>
    </w:p>
    <w:p w:rsidR="009D474E" w:rsidRPr="007437C8" w:rsidRDefault="009D474E" w:rsidP="009D474E">
      <w:pPr>
        <w:pStyle w:val="001PAESEREGIONE"/>
        <w:spacing w:after="0"/>
        <w:jc w:val="left"/>
        <w:rPr>
          <w:rFonts w:ascii="Calibri" w:hAnsi="Calibri" w:cs="Calibri"/>
          <w:sz w:val="16"/>
          <w:szCs w:val="16"/>
        </w:rPr>
      </w:pPr>
      <w:r w:rsidRPr="007437C8">
        <w:rPr>
          <w:rFonts w:ascii="Calibri" w:hAnsi="Calibri" w:cs="Calibri"/>
          <w:sz w:val="16"/>
          <w:szCs w:val="16"/>
        </w:rPr>
        <w:t xml:space="preserve"> </w:t>
      </w:r>
    </w:p>
    <w:p w:rsidR="009D474E" w:rsidRPr="00927178" w:rsidRDefault="009D474E" w:rsidP="009D474E">
      <w:pPr>
        <w:spacing w:after="0"/>
        <w:ind w:left="-426" w:right="-285" w:firstLine="426"/>
        <w:jc w:val="both"/>
        <w:rPr>
          <w:rFonts w:ascii="Calibri" w:hAnsi="Calibri" w:cs="Calibri"/>
          <w:b/>
        </w:rPr>
      </w:pPr>
      <w:r w:rsidRPr="00927178">
        <w:rPr>
          <w:rFonts w:ascii="Calibri" w:hAnsi="Calibri" w:cs="Calibri"/>
          <w:b/>
        </w:rPr>
        <w:t xml:space="preserve">Programma di viaggio: </w:t>
      </w:r>
    </w:p>
    <w:p w:rsidR="009D474E" w:rsidRPr="009D474E" w:rsidRDefault="009D474E" w:rsidP="009D474E">
      <w:pPr>
        <w:jc w:val="both"/>
        <w:rPr>
          <w:rFonts w:ascii="Calibri" w:hAnsi="Calibri" w:cs="Calibri"/>
          <w:sz w:val="20"/>
          <w:szCs w:val="20"/>
        </w:rPr>
      </w:pPr>
      <w:r w:rsidRPr="009D474E">
        <w:rPr>
          <w:rFonts w:ascii="Calibri" w:hAnsi="Calibri" w:cs="Calibri"/>
          <w:b/>
          <w:sz w:val="20"/>
          <w:szCs w:val="20"/>
        </w:rPr>
        <w:t xml:space="preserve">1° giorno - 25/03/16 Milano Linate /Amsterdam: </w:t>
      </w:r>
      <w:r w:rsidRPr="009D474E">
        <w:rPr>
          <w:rFonts w:ascii="Calibri" w:hAnsi="Calibri" w:cs="Calibri"/>
          <w:sz w:val="20"/>
          <w:szCs w:val="20"/>
        </w:rPr>
        <w:t xml:space="preserve">ritrovo dei partecipanti in aeroporto a Milano e partenza con volo di linea per Amsterdam. All’arrivo incontro con l’ assistente e trasferimento in hotel. Pranzo Libero. Nel Pomeriggio incontro con la guida ed inizio della visita di Amsterdam. Città ricca d'arte ed estremamente caratteristica con i suoi canali sui quali si affacciano le caratteristiche case di mattoni rossi: giro della vecchia e moderna AMSTERDAM, i suoi ponti nel centro vecchio della città, il Ponte Magro, il quartiere dei Musei con il </w:t>
      </w:r>
      <w:proofErr w:type="spellStart"/>
      <w:r w:rsidRPr="009D474E">
        <w:rPr>
          <w:rFonts w:ascii="Calibri" w:hAnsi="Calibri" w:cs="Calibri"/>
          <w:sz w:val="20"/>
          <w:szCs w:val="20"/>
        </w:rPr>
        <w:t>Rijksmuseum</w:t>
      </w:r>
      <w:proofErr w:type="spellEnd"/>
      <w:r w:rsidRPr="009D474E">
        <w:rPr>
          <w:rFonts w:ascii="Calibri" w:hAnsi="Calibri" w:cs="Calibri"/>
          <w:sz w:val="20"/>
          <w:szCs w:val="20"/>
        </w:rPr>
        <w:t xml:space="preserve"> e la Collezione di Rembrandt e di Van Gogh, il Palazzo Reale e le Vecchie Case, la Piazza Dam, il Mercato dei Fiori. Al termine rientro in hotel per la cena e il pernottamento. </w:t>
      </w:r>
    </w:p>
    <w:p w:rsidR="009D474E" w:rsidRPr="009D474E" w:rsidRDefault="009D474E" w:rsidP="009D474E">
      <w:pPr>
        <w:spacing w:after="0"/>
        <w:jc w:val="both"/>
        <w:rPr>
          <w:rFonts w:ascii="Calibri" w:hAnsi="Calibri" w:cs="Calibri"/>
          <w:sz w:val="20"/>
          <w:szCs w:val="20"/>
        </w:rPr>
      </w:pPr>
      <w:r w:rsidRPr="009D474E">
        <w:rPr>
          <w:rFonts w:ascii="Calibri" w:hAnsi="Calibri" w:cs="Calibri"/>
          <w:b/>
          <w:sz w:val="20"/>
          <w:szCs w:val="20"/>
        </w:rPr>
        <w:t xml:space="preserve">2° e 3° giorno - 26/03 e 27/03 Amsterdam: </w:t>
      </w:r>
      <w:r w:rsidRPr="009D474E">
        <w:rPr>
          <w:rFonts w:ascii="Calibri" w:hAnsi="Calibri" w:cs="Calibri"/>
          <w:sz w:val="20"/>
          <w:szCs w:val="20"/>
        </w:rPr>
        <w:t xml:space="preserve">prima colazione in hotel. Giornate a disposizione per le attività individuali. Pranzi liberi. Cene e pernottamenti in hotel. </w:t>
      </w:r>
    </w:p>
    <w:p w:rsidR="009D474E" w:rsidRPr="009D474E" w:rsidRDefault="009D474E" w:rsidP="009D474E">
      <w:pPr>
        <w:jc w:val="both"/>
        <w:rPr>
          <w:rFonts w:ascii="Calibri" w:hAnsi="Calibri" w:cs="Calibri"/>
          <w:sz w:val="20"/>
          <w:szCs w:val="20"/>
        </w:rPr>
      </w:pPr>
      <w:r w:rsidRPr="009D474E">
        <w:rPr>
          <w:rFonts w:ascii="Calibri" w:hAnsi="Calibri" w:cs="Calibri"/>
          <w:b/>
          <w:sz w:val="20"/>
          <w:szCs w:val="20"/>
        </w:rPr>
        <w:t xml:space="preserve">4° giorno - 28/03/16 Amsterdam/Milano Linate </w:t>
      </w:r>
      <w:r w:rsidRPr="009D474E">
        <w:rPr>
          <w:rFonts w:ascii="Calibri" w:hAnsi="Calibri" w:cs="Calibri"/>
          <w:sz w:val="20"/>
          <w:szCs w:val="20"/>
        </w:rPr>
        <w:t>: prima colazione in hotel. Intera giornata a disposizione per attività individuali. Pranzo libero. In tempo utile incontro con la guida in hotel per il trasferimento in aeroporto per il volo di rientro in Italia.</w:t>
      </w:r>
    </w:p>
    <w:p w:rsidR="009D474E" w:rsidRPr="009D474E" w:rsidRDefault="009D474E" w:rsidP="009D474E">
      <w:pPr>
        <w:spacing w:after="0"/>
        <w:ind w:right="-285"/>
        <w:jc w:val="both"/>
        <w:rPr>
          <w:rFonts w:ascii="Calibri" w:hAnsi="Calibri" w:cs="Calibri"/>
          <w:b/>
          <w:sz w:val="20"/>
          <w:szCs w:val="20"/>
          <w:u w:val="single"/>
        </w:rPr>
      </w:pPr>
      <w:r w:rsidRPr="009D474E">
        <w:rPr>
          <w:rFonts w:ascii="Calibri" w:hAnsi="Calibri" w:cs="Calibri"/>
          <w:b/>
          <w:sz w:val="20"/>
          <w:szCs w:val="20"/>
          <w:u w:val="single"/>
        </w:rPr>
        <w:t xml:space="preserve">Hotel Holiday </w:t>
      </w:r>
      <w:proofErr w:type="spellStart"/>
      <w:r w:rsidRPr="009D474E">
        <w:rPr>
          <w:rFonts w:ascii="Calibri" w:hAnsi="Calibri" w:cs="Calibri"/>
          <w:b/>
          <w:sz w:val="20"/>
          <w:szCs w:val="20"/>
          <w:u w:val="single"/>
        </w:rPr>
        <w:t>Inn</w:t>
      </w:r>
      <w:proofErr w:type="spellEnd"/>
      <w:r w:rsidRPr="009D474E">
        <w:rPr>
          <w:rFonts w:ascii="Calibri" w:hAnsi="Calibri" w:cs="Calibri"/>
          <w:b/>
          <w:sz w:val="20"/>
          <w:szCs w:val="20"/>
          <w:u w:val="single"/>
        </w:rPr>
        <w:t xml:space="preserve"> Amsterdam 4* </w:t>
      </w:r>
    </w:p>
    <w:p w:rsidR="009D474E" w:rsidRPr="009D474E" w:rsidRDefault="009D474E" w:rsidP="009D474E">
      <w:pPr>
        <w:jc w:val="both"/>
        <w:rPr>
          <w:rFonts w:ascii="Calibri" w:hAnsi="Calibri" w:cs="Calibri"/>
          <w:sz w:val="20"/>
          <w:szCs w:val="20"/>
        </w:rPr>
      </w:pPr>
      <w:r w:rsidRPr="009D474E">
        <w:rPr>
          <w:rFonts w:ascii="Calibri" w:hAnsi="Calibri" w:cs="Calibri"/>
          <w:sz w:val="20"/>
          <w:szCs w:val="20"/>
        </w:rPr>
        <w:t xml:space="preserve">L'Holiday </w:t>
      </w:r>
      <w:proofErr w:type="spellStart"/>
      <w:r w:rsidRPr="009D474E">
        <w:rPr>
          <w:rFonts w:ascii="Calibri" w:hAnsi="Calibri" w:cs="Calibri"/>
          <w:sz w:val="20"/>
          <w:szCs w:val="20"/>
        </w:rPr>
        <w:t>Inn</w:t>
      </w:r>
      <w:proofErr w:type="spellEnd"/>
      <w:r w:rsidRPr="009D474E">
        <w:rPr>
          <w:rFonts w:ascii="Calibri" w:hAnsi="Calibri" w:cs="Calibri"/>
          <w:sz w:val="20"/>
          <w:szCs w:val="20"/>
        </w:rPr>
        <w:t xml:space="preserve"> Amsterdam si trova di fronte all'</w:t>
      </w:r>
      <w:proofErr w:type="spellStart"/>
      <w:r w:rsidRPr="009D474E">
        <w:rPr>
          <w:rFonts w:ascii="Calibri" w:hAnsi="Calibri" w:cs="Calibri"/>
          <w:sz w:val="20"/>
          <w:szCs w:val="20"/>
        </w:rPr>
        <w:t>Amstelpark</w:t>
      </w:r>
      <w:proofErr w:type="spellEnd"/>
      <w:r w:rsidRPr="009D474E">
        <w:rPr>
          <w:rFonts w:ascii="Calibri" w:hAnsi="Calibri" w:cs="Calibri"/>
          <w:sz w:val="20"/>
          <w:szCs w:val="20"/>
        </w:rPr>
        <w:t>, a pochi minuti dalla stazione e dal centro congressi RAI. A disposizione varie strutture fitness, un ristorante e sistemazioni spaziose.  Le camere dotate: TV/</w:t>
      </w:r>
      <w:proofErr w:type="spellStart"/>
      <w:r w:rsidRPr="009D474E">
        <w:rPr>
          <w:rFonts w:ascii="Calibri" w:hAnsi="Calibri" w:cs="Calibri"/>
          <w:sz w:val="20"/>
          <w:szCs w:val="20"/>
        </w:rPr>
        <w:t>sat</w:t>
      </w:r>
      <w:proofErr w:type="spellEnd"/>
      <w:r w:rsidRPr="009D474E">
        <w:rPr>
          <w:rFonts w:ascii="Calibri" w:hAnsi="Calibri" w:cs="Calibri"/>
          <w:sz w:val="20"/>
          <w:szCs w:val="20"/>
        </w:rPr>
        <w:t xml:space="preserve">  e film in </w:t>
      </w:r>
      <w:proofErr w:type="spellStart"/>
      <w:r w:rsidRPr="009D474E">
        <w:rPr>
          <w:rFonts w:ascii="Calibri" w:hAnsi="Calibri" w:cs="Calibri"/>
          <w:sz w:val="20"/>
          <w:szCs w:val="20"/>
        </w:rPr>
        <w:t>pay</w:t>
      </w:r>
      <w:proofErr w:type="spellEnd"/>
      <w:r w:rsidRPr="009D474E">
        <w:rPr>
          <w:rFonts w:ascii="Calibri" w:hAnsi="Calibri" w:cs="Calibri"/>
          <w:sz w:val="20"/>
          <w:szCs w:val="20"/>
        </w:rPr>
        <w:t>-per-</w:t>
      </w:r>
      <w:proofErr w:type="spellStart"/>
      <w:r w:rsidRPr="009D474E">
        <w:rPr>
          <w:rFonts w:ascii="Calibri" w:hAnsi="Calibri" w:cs="Calibri"/>
          <w:sz w:val="20"/>
          <w:szCs w:val="20"/>
        </w:rPr>
        <w:t>view</w:t>
      </w:r>
      <w:proofErr w:type="spellEnd"/>
      <w:r w:rsidRPr="009D474E">
        <w:rPr>
          <w:rFonts w:ascii="Calibri" w:hAnsi="Calibri" w:cs="Calibri"/>
          <w:sz w:val="20"/>
          <w:szCs w:val="20"/>
        </w:rPr>
        <w:t xml:space="preserve">. In ognuna troverete poi un moderno bagno e un bollitore per tè e caffè. Il ristorante Vermont, decorato come uno chalet americano, serve pranzi e snack leggeri. Ogni mattina viene allestito un ricco buffet. La fermata del tram </w:t>
      </w:r>
      <w:proofErr w:type="spellStart"/>
      <w:r w:rsidRPr="009D474E">
        <w:rPr>
          <w:rFonts w:ascii="Calibri" w:hAnsi="Calibri" w:cs="Calibri"/>
          <w:sz w:val="20"/>
          <w:szCs w:val="20"/>
        </w:rPr>
        <w:t>Drentepark</w:t>
      </w:r>
      <w:proofErr w:type="spellEnd"/>
      <w:r w:rsidRPr="009D474E">
        <w:rPr>
          <w:rFonts w:ascii="Calibri" w:hAnsi="Calibri" w:cs="Calibri"/>
          <w:sz w:val="20"/>
          <w:szCs w:val="20"/>
        </w:rPr>
        <w:t xml:space="preserve">, distante appena 3 minuti a piedi dalla struttura, consente l'accesso al centro della città. </w:t>
      </w:r>
    </w:p>
    <w:p w:rsidR="009D474E" w:rsidRPr="009D474E" w:rsidRDefault="009D474E" w:rsidP="009D474E">
      <w:pPr>
        <w:jc w:val="both"/>
        <w:rPr>
          <w:rFonts w:ascii="Calibri" w:hAnsi="Calibri" w:cs="Calibri"/>
          <w:sz w:val="28"/>
          <w:szCs w:val="28"/>
        </w:rPr>
      </w:pPr>
      <w:r w:rsidRPr="00927178">
        <w:rPr>
          <w:rFonts w:ascii="Calibri" w:hAnsi="Calibri" w:cs="Calibri"/>
          <w:sz w:val="28"/>
          <w:szCs w:val="28"/>
        </w:rPr>
        <w:t>QUOTA DI PARTECIPAZIONE</w:t>
      </w:r>
    </w:p>
    <w:p w:rsidR="009D474E" w:rsidRPr="00927178" w:rsidRDefault="009D474E" w:rsidP="009D474E">
      <w:pPr>
        <w:jc w:val="both"/>
        <w:rPr>
          <w:rFonts w:ascii="Calibri" w:hAnsi="Calibri" w:cs="Calibri"/>
          <w:sz w:val="28"/>
          <w:szCs w:val="28"/>
        </w:rPr>
      </w:pPr>
      <w:r w:rsidRPr="00927178">
        <w:rPr>
          <w:rFonts w:ascii="Calibri" w:hAnsi="Calibri" w:cs="Calibri"/>
          <w:sz w:val="28"/>
          <w:szCs w:val="28"/>
        </w:rPr>
        <w:t>SOCI A.D.A</w:t>
      </w:r>
      <w:r w:rsidRPr="00927178">
        <w:rPr>
          <w:rFonts w:ascii="Calibri" w:hAnsi="Calibri" w:cs="Calibri"/>
          <w:sz w:val="28"/>
          <w:szCs w:val="28"/>
        </w:rPr>
        <w:tab/>
      </w:r>
      <w:r>
        <w:rPr>
          <w:rFonts w:ascii="Calibri" w:hAnsi="Calibri" w:cs="Calibri"/>
          <w:sz w:val="28"/>
          <w:szCs w:val="28"/>
        </w:rPr>
        <w:tab/>
      </w:r>
      <w:r w:rsidRPr="00927178">
        <w:rPr>
          <w:rFonts w:ascii="Calibri" w:hAnsi="Calibri" w:cs="Calibri"/>
          <w:sz w:val="28"/>
          <w:szCs w:val="28"/>
        </w:rPr>
        <w:t>€.</w:t>
      </w:r>
      <w:r w:rsidRPr="00927178">
        <w:rPr>
          <w:rFonts w:ascii="Calibri" w:hAnsi="Calibri" w:cs="Calibri"/>
          <w:sz w:val="28"/>
          <w:szCs w:val="28"/>
        </w:rPr>
        <w:tab/>
        <w:t>500,00</w:t>
      </w:r>
    </w:p>
    <w:p w:rsidR="009D474E" w:rsidRPr="00927178" w:rsidRDefault="009D474E" w:rsidP="009D474E">
      <w:pPr>
        <w:jc w:val="both"/>
        <w:rPr>
          <w:rFonts w:ascii="Calibri" w:hAnsi="Calibri" w:cs="Calibri"/>
          <w:sz w:val="28"/>
          <w:szCs w:val="28"/>
        </w:rPr>
      </w:pPr>
      <w:r w:rsidRPr="00927178">
        <w:rPr>
          <w:rFonts w:ascii="Calibri" w:hAnsi="Calibri" w:cs="Calibri"/>
          <w:sz w:val="28"/>
          <w:szCs w:val="28"/>
        </w:rPr>
        <w:t>SOCI U.I.L.P.</w:t>
      </w:r>
      <w:r>
        <w:rPr>
          <w:rFonts w:ascii="Calibri" w:hAnsi="Calibri" w:cs="Calibri"/>
          <w:sz w:val="28"/>
          <w:szCs w:val="28"/>
        </w:rPr>
        <w:tab/>
      </w:r>
      <w:r w:rsidRPr="00927178">
        <w:rPr>
          <w:rFonts w:ascii="Calibri" w:hAnsi="Calibri" w:cs="Calibri"/>
          <w:sz w:val="28"/>
          <w:szCs w:val="28"/>
        </w:rPr>
        <w:tab/>
        <w:t xml:space="preserve">€. </w:t>
      </w:r>
      <w:r w:rsidRPr="00927178">
        <w:rPr>
          <w:rFonts w:ascii="Calibri" w:hAnsi="Calibri" w:cs="Calibri"/>
          <w:sz w:val="28"/>
          <w:szCs w:val="28"/>
        </w:rPr>
        <w:tab/>
        <w:t>480,00</w:t>
      </w:r>
    </w:p>
    <w:p w:rsidR="009D474E" w:rsidRPr="009D474E" w:rsidRDefault="009D474E" w:rsidP="009D474E">
      <w:pPr>
        <w:jc w:val="both"/>
        <w:rPr>
          <w:rFonts w:ascii="Calibri" w:hAnsi="Calibri" w:cs="Calibri"/>
          <w:sz w:val="28"/>
          <w:szCs w:val="28"/>
        </w:rPr>
      </w:pPr>
      <w:r w:rsidRPr="00927178">
        <w:rPr>
          <w:rFonts w:ascii="Calibri" w:hAnsi="Calibri" w:cs="Calibri"/>
          <w:sz w:val="28"/>
          <w:szCs w:val="28"/>
        </w:rPr>
        <w:t>SUPP. SINGOLA</w:t>
      </w:r>
      <w:r w:rsidRPr="00927178">
        <w:rPr>
          <w:rFonts w:ascii="Calibri" w:hAnsi="Calibri" w:cs="Calibri"/>
          <w:sz w:val="28"/>
          <w:szCs w:val="28"/>
        </w:rPr>
        <w:tab/>
        <w:t>€.</w:t>
      </w:r>
      <w:r w:rsidRPr="00927178">
        <w:rPr>
          <w:rFonts w:ascii="Calibri" w:hAnsi="Calibri" w:cs="Calibri"/>
          <w:sz w:val="28"/>
          <w:szCs w:val="28"/>
        </w:rPr>
        <w:tab/>
        <w:t>180,00</w:t>
      </w:r>
    </w:p>
    <w:p w:rsidR="009D474E" w:rsidRPr="00927178" w:rsidRDefault="009D474E" w:rsidP="009D474E">
      <w:pPr>
        <w:pStyle w:val="Paragrafoelenco"/>
        <w:ind w:left="0"/>
        <w:rPr>
          <w:sz w:val="24"/>
          <w:szCs w:val="24"/>
        </w:rPr>
      </w:pPr>
      <w:r w:rsidRPr="00927178">
        <w:rPr>
          <w:b/>
          <w:sz w:val="24"/>
          <w:szCs w:val="24"/>
        </w:rPr>
        <w:t>La quota comprende:</w:t>
      </w:r>
      <w:r w:rsidRPr="00927178">
        <w:rPr>
          <w:sz w:val="24"/>
          <w:szCs w:val="24"/>
        </w:rPr>
        <w:t xml:space="preserve"> </w:t>
      </w:r>
    </w:p>
    <w:p w:rsidR="009D474E" w:rsidRPr="009D474E" w:rsidRDefault="009D474E" w:rsidP="009D474E">
      <w:pPr>
        <w:pStyle w:val="Paragrafoelenco"/>
        <w:ind w:left="0"/>
      </w:pPr>
      <w:r w:rsidRPr="009D474E">
        <w:t xml:space="preserve">Voli di linea Alitalia in classe economica da Milano -Trasferimento aeroporto / hotel  e viceversa con assistenza in lingua italiana  - 03 pernottamenti in hotel 4* in camera doppia standard </w:t>
      </w:r>
    </w:p>
    <w:p w:rsidR="009D474E" w:rsidRPr="009D474E" w:rsidRDefault="009D474E" w:rsidP="009D474E">
      <w:pPr>
        <w:pStyle w:val="Paragrafoelenco"/>
        <w:ind w:left="0"/>
      </w:pPr>
      <w:r w:rsidRPr="009D474E">
        <w:t>Trattamento di mezza pensione (3 cene di 3 portate escluso bevande ) -Visita panoramica della città (circa 4 ore) con bus e guida in lingua italiana  -Assicurazione medico/bagagli</w:t>
      </w:r>
    </w:p>
    <w:p w:rsidR="009D474E" w:rsidRDefault="009D474E" w:rsidP="009D474E">
      <w:pPr>
        <w:spacing w:after="0"/>
        <w:ind w:right="-285"/>
        <w:jc w:val="both"/>
        <w:rPr>
          <w:rFonts w:ascii="Calibri" w:hAnsi="Calibri" w:cs="Calibri"/>
        </w:rPr>
      </w:pPr>
      <w:r w:rsidRPr="00927178">
        <w:rPr>
          <w:rFonts w:ascii="Calibri" w:hAnsi="Calibri" w:cs="Calibri"/>
          <w:b/>
        </w:rPr>
        <w:t>La quota non comprende</w:t>
      </w:r>
      <w:r w:rsidRPr="00927178">
        <w:rPr>
          <w:rFonts w:ascii="Calibri" w:hAnsi="Calibri" w:cs="Calibri"/>
        </w:rPr>
        <w:t>:</w:t>
      </w:r>
    </w:p>
    <w:p w:rsidR="009D474E" w:rsidRPr="00927178" w:rsidRDefault="009D474E" w:rsidP="009D474E">
      <w:pPr>
        <w:spacing w:after="0"/>
        <w:ind w:right="-285"/>
        <w:jc w:val="both"/>
        <w:rPr>
          <w:rFonts w:ascii="Calibri" w:hAnsi="Calibri" w:cs="Calibri"/>
        </w:rPr>
      </w:pPr>
      <w:r>
        <w:rPr>
          <w:rFonts w:ascii="Calibri" w:hAnsi="Calibri" w:cs="Calibri"/>
        </w:rPr>
        <w:t>Trasferimento da Alessandria ad aeroporto che sarà quantificato in base al numero dei partecipanti.</w:t>
      </w:r>
      <w:r w:rsidRPr="00927178">
        <w:rPr>
          <w:rFonts w:ascii="Calibri" w:hAnsi="Calibri" w:cs="Calibri"/>
        </w:rPr>
        <w:t xml:space="preserve"> </w:t>
      </w:r>
    </w:p>
    <w:p w:rsidR="009D474E" w:rsidRDefault="009D474E" w:rsidP="009D474E">
      <w:pPr>
        <w:spacing w:after="0"/>
        <w:ind w:right="-285"/>
        <w:jc w:val="both"/>
        <w:rPr>
          <w:rFonts w:ascii="Calibri" w:hAnsi="Calibri" w:cs="Calibri"/>
        </w:rPr>
      </w:pPr>
      <w:r w:rsidRPr="00927178">
        <w:rPr>
          <w:rFonts w:ascii="Calibri" w:hAnsi="Calibri" w:cs="Calibri"/>
        </w:rPr>
        <w:t xml:space="preserve">Assicurazione facoltativa annullamento   </w:t>
      </w:r>
      <w:r w:rsidRPr="004F422D">
        <w:rPr>
          <w:rFonts w:ascii="Calibri" w:hAnsi="Calibri" w:cs="Calibri"/>
          <w:b/>
        </w:rPr>
        <w:t>€ 15</w:t>
      </w:r>
      <w:r>
        <w:rPr>
          <w:rFonts w:ascii="Calibri" w:hAnsi="Calibri" w:cs="Calibri"/>
        </w:rPr>
        <w:t xml:space="preserve"> </w:t>
      </w:r>
      <w:r w:rsidRPr="00927178">
        <w:rPr>
          <w:rFonts w:ascii="Calibri" w:hAnsi="Calibri" w:cs="Calibri"/>
        </w:rPr>
        <w:t xml:space="preserve"> </w:t>
      </w:r>
      <w:r>
        <w:rPr>
          <w:rFonts w:ascii="Calibri" w:hAnsi="Calibri" w:cs="Calibri"/>
        </w:rPr>
        <w:t xml:space="preserve">- </w:t>
      </w:r>
      <w:r w:rsidRPr="00927178">
        <w:rPr>
          <w:rFonts w:ascii="Calibri" w:hAnsi="Calibri" w:cs="Calibri"/>
        </w:rPr>
        <w:t xml:space="preserve">Tasse aeroportuali </w:t>
      </w:r>
      <w:r w:rsidRPr="004F422D">
        <w:rPr>
          <w:rFonts w:ascii="Calibri" w:hAnsi="Calibri" w:cs="Calibri"/>
          <w:b/>
        </w:rPr>
        <w:t>€ 135</w:t>
      </w:r>
      <w:r w:rsidRPr="00927178">
        <w:rPr>
          <w:rFonts w:ascii="Calibri" w:hAnsi="Calibri" w:cs="Calibri"/>
        </w:rPr>
        <w:t xml:space="preserve">  soggette a riconferma </w:t>
      </w:r>
    </w:p>
    <w:p w:rsidR="009D474E" w:rsidRDefault="009D474E" w:rsidP="009D474E">
      <w:pPr>
        <w:spacing w:after="0"/>
        <w:ind w:right="-285"/>
        <w:jc w:val="both"/>
        <w:rPr>
          <w:rFonts w:ascii="Calibri" w:hAnsi="Calibri" w:cs="Calibri"/>
        </w:rPr>
      </w:pPr>
      <w:r w:rsidRPr="00927178">
        <w:rPr>
          <w:rFonts w:ascii="Calibri" w:hAnsi="Calibri" w:cs="Calibri"/>
        </w:rPr>
        <w:t xml:space="preserve">all’emissione </w:t>
      </w:r>
      <w:r>
        <w:rPr>
          <w:rFonts w:ascii="Calibri" w:hAnsi="Calibri" w:cs="Calibri"/>
        </w:rPr>
        <w:t>-</w:t>
      </w:r>
      <w:r w:rsidRPr="00927178">
        <w:rPr>
          <w:rFonts w:ascii="Calibri" w:hAnsi="Calibri" w:cs="Calibri"/>
        </w:rPr>
        <w:t>Pasti non indicati</w:t>
      </w:r>
      <w:r>
        <w:rPr>
          <w:rFonts w:ascii="Calibri" w:hAnsi="Calibri" w:cs="Calibri"/>
        </w:rPr>
        <w:t xml:space="preserve"> - </w:t>
      </w:r>
      <w:r w:rsidRPr="00927178">
        <w:rPr>
          <w:rFonts w:ascii="Calibri" w:hAnsi="Calibri" w:cs="Calibri"/>
        </w:rPr>
        <w:t xml:space="preserve">Bevande </w:t>
      </w:r>
      <w:r>
        <w:rPr>
          <w:rFonts w:ascii="Calibri" w:hAnsi="Calibri" w:cs="Calibri"/>
        </w:rPr>
        <w:t>-</w:t>
      </w:r>
      <w:r w:rsidRPr="00927178">
        <w:rPr>
          <w:rFonts w:ascii="Calibri" w:hAnsi="Calibri" w:cs="Calibri"/>
        </w:rPr>
        <w:t xml:space="preserve">Ingressi, mance ed extra di carattere personale e tutto </w:t>
      </w:r>
    </w:p>
    <w:p w:rsidR="009D474E" w:rsidRDefault="009D474E" w:rsidP="009D474E">
      <w:pPr>
        <w:ind w:right="-285"/>
        <w:jc w:val="both"/>
        <w:rPr>
          <w:rFonts w:ascii="Calibri" w:hAnsi="Calibri" w:cs="Calibri"/>
        </w:rPr>
      </w:pPr>
      <w:r w:rsidRPr="00927178">
        <w:rPr>
          <w:rFonts w:ascii="Calibri" w:hAnsi="Calibri" w:cs="Calibri"/>
        </w:rPr>
        <w:t xml:space="preserve">quanto non espressamente indicato sotto la voce la quota comprende </w:t>
      </w:r>
    </w:p>
    <w:p w:rsidR="009D474E" w:rsidRPr="009D474E" w:rsidRDefault="009D474E" w:rsidP="009D474E">
      <w:pPr>
        <w:spacing w:after="0"/>
        <w:ind w:right="-285"/>
        <w:jc w:val="both"/>
        <w:rPr>
          <w:rFonts w:ascii="Calibri" w:hAnsi="Calibri" w:cs="Calibri"/>
          <w:b/>
          <w:sz w:val="24"/>
          <w:szCs w:val="24"/>
        </w:rPr>
      </w:pPr>
      <w:r w:rsidRPr="009D474E">
        <w:rPr>
          <w:rFonts w:ascii="Calibri" w:hAnsi="Calibri" w:cs="Calibri"/>
          <w:b/>
          <w:sz w:val="24"/>
          <w:szCs w:val="24"/>
        </w:rPr>
        <w:t xml:space="preserve">Le adesioni si ricevono per conto dell’Agenzia organizzatrice a partire dal ricevimento della circolare </w:t>
      </w:r>
    </w:p>
    <w:p w:rsidR="009D474E" w:rsidRPr="009D474E" w:rsidRDefault="009D474E" w:rsidP="009D474E">
      <w:pPr>
        <w:spacing w:after="0"/>
        <w:ind w:right="-285"/>
        <w:jc w:val="both"/>
        <w:rPr>
          <w:rFonts w:ascii="Calibri" w:hAnsi="Calibri" w:cs="Calibri"/>
          <w:b/>
          <w:sz w:val="24"/>
          <w:szCs w:val="24"/>
        </w:rPr>
      </w:pPr>
      <w:r w:rsidRPr="009D474E">
        <w:rPr>
          <w:rFonts w:ascii="Calibri" w:hAnsi="Calibri" w:cs="Calibri"/>
          <w:b/>
          <w:sz w:val="24"/>
          <w:szCs w:val="24"/>
        </w:rPr>
        <w:t xml:space="preserve">previo il versamento di un acconto pro capite di €. 150,00 e termineranno ad esaurimento dei posti </w:t>
      </w:r>
    </w:p>
    <w:p w:rsidR="009D474E" w:rsidRPr="009D474E" w:rsidRDefault="009D474E" w:rsidP="009D474E">
      <w:pPr>
        <w:ind w:right="-285"/>
        <w:jc w:val="both"/>
        <w:rPr>
          <w:rFonts w:ascii="Calibri" w:hAnsi="Calibri" w:cs="Calibri"/>
          <w:b/>
          <w:sz w:val="24"/>
          <w:szCs w:val="24"/>
        </w:rPr>
      </w:pPr>
      <w:r w:rsidRPr="009D474E">
        <w:rPr>
          <w:rFonts w:ascii="Calibri" w:hAnsi="Calibri" w:cs="Calibri"/>
          <w:b/>
          <w:sz w:val="24"/>
          <w:szCs w:val="24"/>
        </w:rPr>
        <w:t xml:space="preserve">disponibili o a scadenza dell’opzione  </w:t>
      </w:r>
    </w:p>
    <w:p w:rsidR="009D474E" w:rsidRPr="00741B54" w:rsidRDefault="009D474E" w:rsidP="009D474E">
      <w:pPr>
        <w:pStyle w:val="Paragrafoelenco"/>
        <w:ind w:left="0"/>
        <w:rPr>
          <w:sz w:val="18"/>
          <w:szCs w:val="18"/>
        </w:rPr>
      </w:pPr>
    </w:p>
    <w:p w:rsidR="009D474E" w:rsidRDefault="009D474E" w:rsidP="009D474E">
      <w:pPr>
        <w:rPr>
          <w:b/>
          <w:sz w:val="28"/>
          <w:szCs w:val="28"/>
        </w:rPr>
      </w:pPr>
    </w:p>
    <w:p w:rsidR="009D474E" w:rsidRPr="009D474E" w:rsidRDefault="009D474E" w:rsidP="009D474E">
      <w:pPr>
        <w:rPr>
          <w:b/>
          <w:sz w:val="28"/>
          <w:szCs w:val="28"/>
        </w:rPr>
      </w:pPr>
      <w:bookmarkStart w:id="1" w:name="_GoBack"/>
      <w:bookmarkEnd w:id="1"/>
    </w:p>
    <w:p w:rsidR="009D474E" w:rsidRDefault="009D474E" w:rsidP="009D474E">
      <w:pPr>
        <w:shd w:val="clear" w:color="auto" w:fill="FFFFFF"/>
        <w:spacing w:after="0" w:line="240" w:lineRule="auto"/>
        <w:jc w:val="center"/>
        <w:rPr>
          <w:rFonts w:ascii="Verdana" w:eastAsia="Times New Roman" w:hAnsi="Verdana" w:cs="Helvetica"/>
          <w:sz w:val="17"/>
          <w:szCs w:val="17"/>
        </w:rPr>
      </w:pPr>
    </w:p>
    <w:p w:rsidR="009D474E" w:rsidRDefault="009D474E" w:rsidP="009D474E">
      <w:pPr>
        <w:shd w:val="clear" w:color="auto" w:fill="FFFFFF"/>
        <w:spacing w:after="0" w:line="240" w:lineRule="auto"/>
        <w:rPr>
          <w:rFonts w:ascii="Verdana" w:eastAsia="Times New Roman" w:hAnsi="Verdana" w:cs="Helvetica"/>
          <w:sz w:val="17"/>
          <w:szCs w:val="17"/>
        </w:rPr>
      </w:pPr>
    </w:p>
    <w:p w:rsidR="001F18F8" w:rsidRDefault="001F18F8" w:rsidP="009D474E">
      <w:pPr>
        <w:shd w:val="clear" w:color="auto" w:fill="FFFFFF"/>
        <w:spacing w:after="0" w:line="240" w:lineRule="auto"/>
        <w:jc w:val="center"/>
        <w:rPr>
          <w:rFonts w:ascii="Verdana" w:eastAsia="Times New Roman" w:hAnsi="Verdana" w:cs="Helvetica"/>
          <w:b/>
          <w:sz w:val="40"/>
          <w:szCs w:val="40"/>
        </w:rPr>
      </w:pPr>
      <w:r>
        <w:rPr>
          <w:rFonts w:ascii="Verdana" w:eastAsia="Times New Roman" w:hAnsi="Verdana" w:cs="Helvetica"/>
          <w:b/>
          <w:sz w:val="40"/>
          <w:szCs w:val="40"/>
        </w:rPr>
        <w:t>UMBRIA</w:t>
      </w:r>
    </w:p>
    <w:p w:rsidR="009D474E" w:rsidRPr="008F44BB" w:rsidRDefault="009D474E" w:rsidP="009D474E">
      <w:pPr>
        <w:shd w:val="clear" w:color="auto" w:fill="FFFFFF"/>
        <w:spacing w:after="0" w:line="240" w:lineRule="auto"/>
        <w:jc w:val="center"/>
        <w:rPr>
          <w:rFonts w:ascii="Verdana" w:eastAsia="Times New Roman" w:hAnsi="Verdana" w:cs="Helvetica"/>
          <w:b/>
          <w:sz w:val="40"/>
          <w:szCs w:val="40"/>
        </w:rPr>
      </w:pPr>
      <w:r w:rsidRPr="008F44BB">
        <w:rPr>
          <w:rFonts w:ascii="Verdana" w:eastAsia="Times New Roman" w:hAnsi="Verdana" w:cs="Helvetica"/>
          <w:b/>
          <w:sz w:val="40"/>
          <w:szCs w:val="40"/>
        </w:rPr>
        <w:t>DAL  21   AL  24 APRILE 2016</w:t>
      </w:r>
    </w:p>
    <w:p w:rsidR="009D474E" w:rsidRDefault="009D474E" w:rsidP="009D474E">
      <w:pPr>
        <w:shd w:val="clear" w:color="auto" w:fill="FFFFFF"/>
        <w:spacing w:after="0" w:line="240" w:lineRule="auto"/>
        <w:rPr>
          <w:rFonts w:ascii="Verdana" w:eastAsia="Times New Roman" w:hAnsi="Verdana" w:cs="Helvetica"/>
          <w:sz w:val="17"/>
          <w:szCs w:val="17"/>
        </w:rPr>
      </w:pPr>
    </w:p>
    <w:p w:rsidR="009D474E"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1A7680">
        <w:rPr>
          <w:rFonts w:ascii="Verdana" w:eastAsia="Times New Roman" w:hAnsi="Verdana" w:cs="Helvetica"/>
          <w:sz w:val="24"/>
          <w:szCs w:val="24"/>
        </w:rPr>
        <w:t>1°</w:t>
      </w:r>
      <w:r w:rsidRPr="0022591D">
        <w:rPr>
          <w:rFonts w:ascii="Verdana" w:eastAsia="Times New Roman" w:hAnsi="Verdana" w:cs="Helvetica"/>
          <w:sz w:val="24"/>
          <w:szCs w:val="24"/>
        </w:rPr>
        <w:t>giorno - Ritrovo dei sigg</w:t>
      </w:r>
      <w:r>
        <w:rPr>
          <w:rFonts w:ascii="Verdana" w:eastAsia="Times New Roman" w:hAnsi="Verdana" w:cs="Helvetica"/>
          <w:sz w:val="24"/>
          <w:szCs w:val="24"/>
        </w:rPr>
        <w:t>.</w:t>
      </w:r>
      <w:r w:rsidRPr="0022591D">
        <w:rPr>
          <w:rFonts w:ascii="Verdana" w:eastAsia="Times New Roman" w:hAnsi="Verdana" w:cs="Helvetica"/>
          <w:sz w:val="24"/>
          <w:szCs w:val="24"/>
        </w:rPr>
        <w:t xml:space="preserve"> partecipanti e partenza alla volta </w:t>
      </w:r>
      <w:proofErr w:type="spellStart"/>
      <w:r w:rsidRPr="0022591D">
        <w:rPr>
          <w:rFonts w:ascii="Verdana" w:eastAsia="Times New Roman" w:hAnsi="Verdana" w:cs="Helvetica"/>
          <w:sz w:val="24"/>
          <w:szCs w:val="24"/>
        </w:rPr>
        <w:t>dell</w:t>
      </w:r>
      <w:proofErr w:type="spellEnd"/>
      <w:r w:rsidRPr="0022591D">
        <w:rPr>
          <w:rFonts w:ascii="Verdana" w:eastAsia="Times New Roman" w:hAnsi="Verdana" w:cs="Helvetica"/>
          <w:sz w:val="24"/>
          <w:szCs w:val="24"/>
        </w:rPr>
        <w:t xml:space="preserve"> 'Umbria . Pranzo libero durante il percorso. Arrivo a Perugia. Breve visita della </w:t>
      </w:r>
      <w:proofErr w:type="spellStart"/>
      <w:r w:rsidRPr="0022591D">
        <w:rPr>
          <w:rFonts w:ascii="Verdana" w:eastAsia="Times New Roman" w:hAnsi="Verdana" w:cs="Helvetica"/>
          <w:sz w:val="24"/>
          <w:szCs w:val="24"/>
        </w:rPr>
        <w:t>citta'</w:t>
      </w:r>
      <w:proofErr w:type="spellEnd"/>
      <w:r w:rsidRPr="0022591D">
        <w:rPr>
          <w:rFonts w:ascii="Verdana" w:eastAsia="Times New Roman" w:hAnsi="Verdana" w:cs="Helvetica"/>
          <w:sz w:val="24"/>
          <w:szCs w:val="24"/>
        </w:rPr>
        <w:t xml:space="preserve"> e nel tardo pomeriggio proseguimento per Santa Maria degli Angeli.</w:t>
      </w: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Cena e pernottamento in hotel.</w:t>
      </w:r>
    </w:p>
    <w:p w:rsidR="009D474E" w:rsidRPr="008F44BB" w:rsidRDefault="009D474E" w:rsidP="009D474E">
      <w:pPr>
        <w:shd w:val="clear" w:color="auto" w:fill="FFFFFF"/>
        <w:spacing w:after="0" w:line="240" w:lineRule="auto"/>
        <w:rPr>
          <w:rFonts w:ascii="Verdana" w:eastAsia="Times New Roman" w:hAnsi="Verdana" w:cs="Helvetica"/>
          <w:sz w:val="16"/>
          <w:szCs w:val="16"/>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2</w:t>
      </w:r>
      <w:r w:rsidRPr="001A7680">
        <w:rPr>
          <w:rFonts w:ascii="Verdana" w:eastAsia="Times New Roman" w:hAnsi="Verdana" w:cs="Helvetica"/>
          <w:sz w:val="24"/>
          <w:szCs w:val="24"/>
        </w:rPr>
        <w:t>°</w:t>
      </w:r>
      <w:r w:rsidRPr="0022591D">
        <w:rPr>
          <w:rFonts w:ascii="Verdana" w:eastAsia="Times New Roman" w:hAnsi="Verdana" w:cs="Helvetica"/>
          <w:sz w:val="24"/>
          <w:szCs w:val="24"/>
        </w:rPr>
        <w:t xml:space="preserve"> giorno - 1 colazione in hotel. Partenza per Assisi, visita della </w:t>
      </w:r>
      <w:proofErr w:type="spellStart"/>
      <w:r w:rsidRPr="0022591D">
        <w:rPr>
          <w:rFonts w:ascii="Verdana" w:eastAsia="Times New Roman" w:hAnsi="Verdana" w:cs="Helvetica"/>
          <w:sz w:val="24"/>
          <w:szCs w:val="24"/>
        </w:rPr>
        <w:t>citta'</w:t>
      </w:r>
      <w:proofErr w:type="spellEnd"/>
      <w:r w:rsidRPr="0022591D">
        <w:rPr>
          <w:rFonts w:ascii="Verdana" w:eastAsia="Times New Roman" w:hAnsi="Verdana" w:cs="Helvetica"/>
          <w:sz w:val="24"/>
          <w:szCs w:val="24"/>
        </w:rPr>
        <w:t xml:space="preserve"> (la basilica di San Francesco , </w:t>
      </w:r>
      <w:proofErr w:type="spellStart"/>
      <w:r w:rsidRPr="0022591D">
        <w:rPr>
          <w:rFonts w:ascii="Verdana" w:eastAsia="Times New Roman" w:hAnsi="Verdana" w:cs="Helvetica"/>
          <w:sz w:val="24"/>
          <w:szCs w:val="24"/>
        </w:rPr>
        <w:t>S.Chiara</w:t>
      </w:r>
      <w:proofErr w:type="spellEnd"/>
      <w:r w:rsidRPr="0022591D">
        <w:rPr>
          <w:rFonts w:ascii="Verdana" w:eastAsia="Times New Roman" w:hAnsi="Verdana" w:cs="Helvetica"/>
          <w:sz w:val="24"/>
          <w:szCs w:val="24"/>
        </w:rPr>
        <w:t>, la piazza del Comune . Pranzo libero. Nel pomeriggio partenza per la visita di Gubbio. Rientro in hotel . Cena e pernottamento in hotel.</w:t>
      </w:r>
    </w:p>
    <w:p w:rsidR="009D474E" w:rsidRPr="008F44BB" w:rsidRDefault="009D474E" w:rsidP="009D474E">
      <w:pPr>
        <w:shd w:val="clear" w:color="auto" w:fill="FFFFFF"/>
        <w:spacing w:after="0" w:line="240" w:lineRule="auto"/>
        <w:rPr>
          <w:rFonts w:ascii="Verdana" w:eastAsia="Times New Roman" w:hAnsi="Verdana" w:cs="Helvetica"/>
          <w:sz w:val="16"/>
          <w:szCs w:val="16"/>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3</w:t>
      </w:r>
      <w:r w:rsidRPr="001A7680">
        <w:rPr>
          <w:rFonts w:ascii="Verdana" w:eastAsia="Times New Roman" w:hAnsi="Verdana" w:cs="Helvetica"/>
          <w:sz w:val="24"/>
          <w:szCs w:val="24"/>
        </w:rPr>
        <w:t>°</w:t>
      </w:r>
      <w:r w:rsidRPr="0022591D">
        <w:rPr>
          <w:rFonts w:ascii="Verdana" w:eastAsia="Times New Roman" w:hAnsi="Verdana" w:cs="Helvetica"/>
          <w:sz w:val="24"/>
          <w:szCs w:val="24"/>
        </w:rPr>
        <w:t xml:space="preserve"> giorno - 1 colazione in hotel. Partenza per Spello e arrivati si </w:t>
      </w:r>
      <w:proofErr w:type="spellStart"/>
      <w:r w:rsidRPr="0022591D">
        <w:rPr>
          <w:rFonts w:ascii="Verdana" w:eastAsia="Times New Roman" w:hAnsi="Verdana" w:cs="Helvetica"/>
          <w:sz w:val="24"/>
          <w:szCs w:val="24"/>
        </w:rPr>
        <w:t>fara'</w:t>
      </w:r>
      <w:proofErr w:type="spellEnd"/>
      <w:r w:rsidRPr="0022591D">
        <w:rPr>
          <w:rFonts w:ascii="Verdana" w:eastAsia="Times New Roman" w:hAnsi="Verdana" w:cs="Helvetica"/>
          <w:sz w:val="24"/>
          <w:szCs w:val="24"/>
        </w:rPr>
        <w:t xml:space="preserve"> una bella passeggiata per il borgo che conserva vestigia romane e rinascimentali  e si </w:t>
      </w:r>
      <w:proofErr w:type="spellStart"/>
      <w:r w:rsidRPr="0022591D">
        <w:rPr>
          <w:rFonts w:ascii="Verdana" w:eastAsia="Times New Roman" w:hAnsi="Verdana" w:cs="Helvetica"/>
          <w:sz w:val="24"/>
          <w:szCs w:val="24"/>
        </w:rPr>
        <w:t>proseguira'</w:t>
      </w:r>
      <w:proofErr w:type="spellEnd"/>
      <w:r w:rsidRPr="0022591D">
        <w:rPr>
          <w:rFonts w:ascii="Verdana" w:eastAsia="Times New Roman" w:hAnsi="Verdana" w:cs="Helvetica"/>
          <w:sz w:val="24"/>
          <w:szCs w:val="24"/>
        </w:rPr>
        <w:t xml:space="preserve"> per Spoleto dove si </w:t>
      </w:r>
      <w:proofErr w:type="spellStart"/>
      <w:r w:rsidRPr="0022591D">
        <w:rPr>
          <w:rFonts w:ascii="Verdana" w:eastAsia="Times New Roman" w:hAnsi="Verdana" w:cs="Helvetica"/>
          <w:sz w:val="24"/>
          <w:szCs w:val="24"/>
        </w:rPr>
        <w:t>visitera</w:t>
      </w:r>
      <w:proofErr w:type="spellEnd"/>
      <w:r w:rsidRPr="0022591D">
        <w:rPr>
          <w:rFonts w:ascii="Verdana" w:eastAsia="Times New Roman" w:hAnsi="Verdana" w:cs="Helvetica"/>
          <w:sz w:val="24"/>
          <w:szCs w:val="24"/>
        </w:rPr>
        <w:t xml:space="preserve"> il centro </w:t>
      </w:r>
      <w:proofErr w:type="spellStart"/>
      <w:r w:rsidRPr="0022591D">
        <w:rPr>
          <w:rFonts w:ascii="Verdana" w:eastAsia="Times New Roman" w:hAnsi="Verdana" w:cs="Helvetica"/>
          <w:sz w:val="24"/>
          <w:szCs w:val="24"/>
        </w:rPr>
        <w:t>storico.Pranzo</w:t>
      </w:r>
      <w:proofErr w:type="spellEnd"/>
      <w:r w:rsidRPr="0022591D">
        <w:rPr>
          <w:rFonts w:ascii="Verdana" w:eastAsia="Times New Roman" w:hAnsi="Verdana" w:cs="Helvetica"/>
          <w:sz w:val="24"/>
          <w:szCs w:val="24"/>
        </w:rPr>
        <w:t xml:space="preserve"> </w:t>
      </w:r>
      <w:proofErr w:type="spellStart"/>
      <w:r w:rsidRPr="0022591D">
        <w:rPr>
          <w:rFonts w:ascii="Verdana" w:eastAsia="Times New Roman" w:hAnsi="Verdana" w:cs="Helvetica"/>
          <w:sz w:val="24"/>
          <w:szCs w:val="24"/>
        </w:rPr>
        <w:t>libero.Nel</w:t>
      </w:r>
      <w:proofErr w:type="spellEnd"/>
      <w:r w:rsidRPr="0022591D">
        <w:rPr>
          <w:rFonts w:ascii="Verdana" w:eastAsia="Times New Roman" w:hAnsi="Verdana" w:cs="Helvetica"/>
          <w:sz w:val="24"/>
          <w:szCs w:val="24"/>
        </w:rPr>
        <w:t xml:space="preserve"> pomeriggio visita alla cascata delle </w:t>
      </w:r>
      <w:proofErr w:type="spellStart"/>
      <w:r w:rsidRPr="0022591D">
        <w:rPr>
          <w:rFonts w:ascii="Verdana" w:eastAsia="Times New Roman" w:hAnsi="Verdana" w:cs="Helvetica"/>
          <w:sz w:val="24"/>
          <w:szCs w:val="24"/>
        </w:rPr>
        <w:t>Marmorele</w:t>
      </w:r>
      <w:proofErr w:type="spellEnd"/>
      <w:r w:rsidRPr="0022591D">
        <w:rPr>
          <w:rFonts w:ascii="Verdana" w:eastAsia="Times New Roman" w:hAnsi="Verdana" w:cs="Helvetica"/>
          <w:sz w:val="24"/>
          <w:szCs w:val="24"/>
        </w:rPr>
        <w:t xml:space="preserve">  le cui acque scroscianti scendono in 3 salti di 165 </w:t>
      </w:r>
      <w:proofErr w:type="spellStart"/>
      <w:r w:rsidRPr="0022591D">
        <w:rPr>
          <w:rFonts w:ascii="Verdana" w:eastAsia="Times New Roman" w:hAnsi="Verdana" w:cs="Helvetica"/>
          <w:sz w:val="24"/>
          <w:szCs w:val="24"/>
        </w:rPr>
        <w:t>metri.Rientro</w:t>
      </w:r>
      <w:proofErr w:type="spellEnd"/>
      <w:r w:rsidRPr="0022591D">
        <w:rPr>
          <w:rFonts w:ascii="Verdana" w:eastAsia="Times New Roman" w:hAnsi="Verdana" w:cs="Helvetica"/>
          <w:sz w:val="24"/>
          <w:szCs w:val="24"/>
        </w:rPr>
        <w:t xml:space="preserve"> in </w:t>
      </w:r>
      <w:proofErr w:type="spellStart"/>
      <w:r w:rsidRPr="0022591D">
        <w:rPr>
          <w:rFonts w:ascii="Verdana" w:eastAsia="Times New Roman" w:hAnsi="Verdana" w:cs="Helvetica"/>
          <w:sz w:val="24"/>
          <w:szCs w:val="24"/>
        </w:rPr>
        <w:t>hotel.Cena</w:t>
      </w:r>
      <w:proofErr w:type="spellEnd"/>
      <w:r w:rsidRPr="0022591D">
        <w:rPr>
          <w:rFonts w:ascii="Verdana" w:eastAsia="Times New Roman" w:hAnsi="Verdana" w:cs="Helvetica"/>
          <w:sz w:val="24"/>
          <w:szCs w:val="24"/>
        </w:rPr>
        <w:t xml:space="preserve"> e pernottamento in hotel.</w:t>
      </w:r>
    </w:p>
    <w:p w:rsidR="009D474E" w:rsidRPr="008F44BB" w:rsidRDefault="009D474E" w:rsidP="009D474E">
      <w:pPr>
        <w:shd w:val="clear" w:color="auto" w:fill="FFFFFF"/>
        <w:spacing w:after="0" w:line="240" w:lineRule="auto"/>
        <w:rPr>
          <w:rFonts w:ascii="Verdana" w:eastAsia="Times New Roman" w:hAnsi="Verdana" w:cs="Helvetica"/>
          <w:sz w:val="16"/>
          <w:szCs w:val="16"/>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4</w:t>
      </w:r>
      <w:r w:rsidRPr="001A7680">
        <w:rPr>
          <w:rFonts w:ascii="Verdana" w:eastAsia="Times New Roman" w:hAnsi="Verdana" w:cs="Helvetica"/>
          <w:sz w:val="24"/>
          <w:szCs w:val="24"/>
        </w:rPr>
        <w:t>°</w:t>
      </w:r>
      <w:r w:rsidRPr="0022591D">
        <w:rPr>
          <w:rFonts w:ascii="Verdana" w:eastAsia="Times New Roman" w:hAnsi="Verdana" w:cs="Helvetica"/>
          <w:sz w:val="24"/>
          <w:szCs w:val="24"/>
        </w:rPr>
        <w:t xml:space="preserve"> giorno 1 colazione in hotel. Partenza per Orvieto. Splendido gioiello dell'arte etrusca e medioevale e visita della cittadina passeggiando per vicoli, palazzi signorili e le antiche case di tufo del centro storico dominato dalla mole del Duomo, capolavoro gotico dalla fastosa facciata decorata di mosaici e sculture.</w:t>
      </w: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Pranzo</w:t>
      </w:r>
      <w:r w:rsidRPr="001A7680">
        <w:rPr>
          <w:rFonts w:ascii="Verdana" w:eastAsia="Times New Roman" w:hAnsi="Verdana" w:cs="Helvetica"/>
          <w:sz w:val="24"/>
          <w:szCs w:val="24"/>
        </w:rPr>
        <w:t xml:space="preserve"> libero</w:t>
      </w:r>
      <w:r w:rsidRPr="0022591D">
        <w:rPr>
          <w:rFonts w:ascii="Verdana" w:eastAsia="Times New Roman" w:hAnsi="Verdana" w:cs="Helvetica"/>
          <w:sz w:val="24"/>
          <w:szCs w:val="24"/>
        </w:rPr>
        <w:t xml:space="preserve"> durante il percorso e rientro in serata</w:t>
      </w: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Pr="001A7680" w:rsidRDefault="009D474E" w:rsidP="009D474E">
      <w:pPr>
        <w:shd w:val="clear" w:color="auto" w:fill="FFFFFF"/>
        <w:spacing w:after="0" w:line="240" w:lineRule="auto"/>
        <w:rPr>
          <w:rFonts w:ascii="Verdana" w:eastAsia="Times New Roman" w:hAnsi="Verdana" w:cs="Helvetica"/>
          <w:sz w:val="28"/>
          <w:szCs w:val="28"/>
        </w:rPr>
      </w:pPr>
      <w:r w:rsidRPr="0022591D">
        <w:rPr>
          <w:rFonts w:ascii="Verdana" w:eastAsia="Times New Roman" w:hAnsi="Verdana" w:cs="Helvetica"/>
          <w:sz w:val="28"/>
          <w:szCs w:val="28"/>
        </w:rPr>
        <w:t>QUO</w:t>
      </w:r>
      <w:r w:rsidRPr="001A7680">
        <w:rPr>
          <w:rFonts w:ascii="Verdana" w:eastAsia="Times New Roman" w:hAnsi="Verdana" w:cs="Helvetica"/>
          <w:sz w:val="28"/>
          <w:szCs w:val="28"/>
        </w:rPr>
        <w:t xml:space="preserve">TA </w:t>
      </w:r>
      <w:r w:rsidRPr="0022591D">
        <w:rPr>
          <w:rFonts w:ascii="Verdana" w:eastAsia="Times New Roman" w:hAnsi="Verdana" w:cs="Helvetica"/>
          <w:sz w:val="28"/>
          <w:szCs w:val="28"/>
        </w:rPr>
        <w:t xml:space="preserve"> DI PARTECIPAZIONE </w:t>
      </w:r>
    </w:p>
    <w:p w:rsidR="009D474E" w:rsidRDefault="009D474E" w:rsidP="009D474E">
      <w:pPr>
        <w:shd w:val="clear" w:color="auto" w:fill="FFFFFF"/>
        <w:spacing w:after="0" w:line="240" w:lineRule="auto"/>
        <w:rPr>
          <w:rFonts w:ascii="Verdana" w:eastAsia="Times New Roman" w:hAnsi="Verdana" w:cs="Helvetica"/>
          <w:sz w:val="17"/>
          <w:szCs w:val="17"/>
        </w:rPr>
      </w:pPr>
    </w:p>
    <w:p w:rsidR="009D474E" w:rsidRPr="001A7680" w:rsidRDefault="009D474E" w:rsidP="009D474E">
      <w:pPr>
        <w:shd w:val="clear" w:color="auto" w:fill="FFFFFF"/>
        <w:spacing w:after="0" w:line="240" w:lineRule="auto"/>
        <w:rPr>
          <w:rFonts w:ascii="Verdana" w:eastAsia="Times New Roman" w:hAnsi="Verdana" w:cs="Helvetica"/>
          <w:b/>
          <w:sz w:val="28"/>
          <w:szCs w:val="28"/>
        </w:rPr>
      </w:pPr>
      <w:r w:rsidRPr="001A7680">
        <w:rPr>
          <w:rFonts w:ascii="Verdana" w:eastAsia="Times New Roman" w:hAnsi="Verdana" w:cs="Helvetica"/>
          <w:b/>
          <w:sz w:val="28"/>
          <w:szCs w:val="28"/>
        </w:rPr>
        <w:t>SOCI A.D.A.</w:t>
      </w:r>
      <w:r w:rsidRPr="001A7680">
        <w:rPr>
          <w:rFonts w:ascii="Verdana" w:eastAsia="Times New Roman" w:hAnsi="Verdana" w:cs="Helvetica"/>
          <w:b/>
          <w:sz w:val="28"/>
          <w:szCs w:val="28"/>
        </w:rPr>
        <w:tab/>
        <w:t>€. 450,00</w:t>
      </w:r>
    </w:p>
    <w:p w:rsidR="009D474E"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b/>
          <w:sz w:val="28"/>
          <w:szCs w:val="28"/>
        </w:rPr>
      </w:pPr>
      <w:r w:rsidRPr="001A7680">
        <w:rPr>
          <w:rFonts w:ascii="Verdana" w:eastAsia="Times New Roman" w:hAnsi="Verdana" w:cs="Helvetica"/>
          <w:b/>
          <w:sz w:val="28"/>
          <w:szCs w:val="28"/>
        </w:rPr>
        <w:t>SOCI U.I.L.P.</w:t>
      </w:r>
      <w:r w:rsidRPr="001A7680">
        <w:rPr>
          <w:rFonts w:ascii="Verdana" w:eastAsia="Times New Roman" w:hAnsi="Verdana" w:cs="Helvetica"/>
          <w:b/>
          <w:sz w:val="28"/>
          <w:szCs w:val="28"/>
        </w:rPr>
        <w:tab/>
        <w:t>€. 430,00</w:t>
      </w:r>
      <w:r w:rsidRPr="0022591D">
        <w:rPr>
          <w:rFonts w:ascii="Verdana" w:eastAsia="Times New Roman" w:hAnsi="Verdana" w:cs="Helvetica"/>
          <w:b/>
          <w:sz w:val="28"/>
          <w:szCs w:val="28"/>
        </w:rPr>
        <w:t>   </w:t>
      </w: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LA QUOTA COMPRENDE:</w:t>
      </w: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-Viaggio in pullman gran turismo</w:t>
      </w:r>
      <w:r w:rsidRPr="001A7680">
        <w:rPr>
          <w:rFonts w:ascii="Verdana" w:eastAsia="Times New Roman" w:hAnsi="Verdana" w:cs="Helvetica"/>
          <w:sz w:val="24"/>
          <w:szCs w:val="24"/>
        </w:rPr>
        <w:t xml:space="preserve"> -</w:t>
      </w:r>
      <w:r w:rsidRPr="0022591D">
        <w:rPr>
          <w:rFonts w:ascii="Verdana" w:eastAsia="Times New Roman" w:hAnsi="Verdana" w:cs="Helvetica"/>
          <w:sz w:val="24"/>
          <w:szCs w:val="24"/>
        </w:rPr>
        <w:t>Trattamento come da programma(mezza pensione)  in hotel 4 stelle in camere doppie a Santa Maria degli angeli</w:t>
      </w:r>
      <w:r w:rsidRPr="001A7680">
        <w:rPr>
          <w:rFonts w:ascii="Verdana" w:eastAsia="Times New Roman" w:hAnsi="Verdana" w:cs="Helvetica"/>
          <w:sz w:val="24"/>
          <w:szCs w:val="24"/>
        </w:rPr>
        <w:t xml:space="preserve"> </w:t>
      </w:r>
      <w:r w:rsidRPr="0022591D">
        <w:rPr>
          <w:rFonts w:ascii="Verdana" w:eastAsia="Times New Roman" w:hAnsi="Verdana" w:cs="Helvetica"/>
          <w:sz w:val="24"/>
          <w:szCs w:val="24"/>
        </w:rPr>
        <w:t>-assicurazione </w:t>
      </w: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Pr="0022591D"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LA QUOTA NON COMPRENDE</w:t>
      </w:r>
    </w:p>
    <w:p w:rsidR="009D474E" w:rsidRPr="0022591D" w:rsidRDefault="009D474E" w:rsidP="009D474E">
      <w:pPr>
        <w:shd w:val="clear" w:color="auto" w:fill="FFFFFF"/>
        <w:spacing w:after="0" w:line="240" w:lineRule="auto"/>
        <w:rPr>
          <w:rFonts w:ascii="Verdana" w:eastAsia="Times New Roman" w:hAnsi="Verdana" w:cs="Helvetica"/>
          <w:sz w:val="17"/>
          <w:szCs w:val="17"/>
        </w:rPr>
      </w:pPr>
    </w:p>
    <w:p w:rsidR="009D474E" w:rsidRDefault="009D474E" w:rsidP="009D474E">
      <w:pPr>
        <w:shd w:val="clear" w:color="auto" w:fill="FFFFFF"/>
        <w:spacing w:after="0" w:line="240" w:lineRule="auto"/>
        <w:rPr>
          <w:rFonts w:ascii="Verdana" w:eastAsia="Times New Roman" w:hAnsi="Verdana" w:cs="Helvetica"/>
          <w:sz w:val="24"/>
          <w:szCs w:val="24"/>
        </w:rPr>
      </w:pPr>
      <w:r w:rsidRPr="0022591D">
        <w:rPr>
          <w:rFonts w:ascii="Verdana" w:eastAsia="Times New Roman" w:hAnsi="Verdana" w:cs="Helvetica"/>
          <w:sz w:val="24"/>
          <w:szCs w:val="24"/>
        </w:rPr>
        <w:t>- Tutto quanto n</w:t>
      </w:r>
      <w:r w:rsidRPr="001A7680">
        <w:rPr>
          <w:rFonts w:ascii="Verdana" w:eastAsia="Times New Roman" w:hAnsi="Verdana" w:cs="Helvetica"/>
          <w:sz w:val="24"/>
          <w:szCs w:val="24"/>
        </w:rPr>
        <w:t>o</w:t>
      </w:r>
      <w:r w:rsidRPr="0022591D">
        <w:rPr>
          <w:rFonts w:ascii="Verdana" w:eastAsia="Times New Roman" w:hAnsi="Verdana" w:cs="Helvetica"/>
          <w:sz w:val="24"/>
          <w:szCs w:val="24"/>
        </w:rPr>
        <w:t xml:space="preserve">n espressamente indicato in programma , i pranzi   durante tutto il viaggio  , gli </w:t>
      </w:r>
      <w:r w:rsidRPr="001A7680">
        <w:rPr>
          <w:rFonts w:ascii="Verdana" w:eastAsia="Times New Roman" w:hAnsi="Verdana" w:cs="Helvetica"/>
          <w:sz w:val="24"/>
          <w:szCs w:val="24"/>
        </w:rPr>
        <w:t>ingressi , le bevande</w:t>
      </w:r>
      <w:r>
        <w:rPr>
          <w:rFonts w:ascii="Verdana" w:eastAsia="Times New Roman" w:hAnsi="Verdana" w:cs="Helvetica"/>
          <w:sz w:val="24"/>
          <w:szCs w:val="24"/>
        </w:rPr>
        <w:t>.</w:t>
      </w:r>
    </w:p>
    <w:p w:rsidR="009D474E" w:rsidRDefault="009D474E" w:rsidP="009D474E">
      <w:pPr>
        <w:shd w:val="clear" w:color="auto" w:fill="FFFFFF"/>
        <w:spacing w:after="0" w:line="240" w:lineRule="auto"/>
        <w:rPr>
          <w:rFonts w:ascii="Verdana" w:eastAsia="Times New Roman" w:hAnsi="Verdana" w:cs="Helvetica"/>
          <w:sz w:val="24"/>
          <w:szCs w:val="24"/>
        </w:rPr>
      </w:pPr>
    </w:p>
    <w:p w:rsidR="009D474E" w:rsidRDefault="009D474E" w:rsidP="009D474E">
      <w:pPr>
        <w:shd w:val="clear" w:color="auto" w:fill="FFFFFF"/>
        <w:spacing w:after="0" w:line="240" w:lineRule="auto"/>
        <w:rPr>
          <w:rFonts w:ascii="Verdana" w:eastAsia="Times New Roman" w:hAnsi="Verdana" w:cs="Helvetica"/>
          <w:sz w:val="24"/>
          <w:szCs w:val="24"/>
        </w:rPr>
      </w:pPr>
      <w:r>
        <w:rPr>
          <w:rFonts w:ascii="Verdana" w:eastAsia="Times New Roman" w:hAnsi="Verdana" w:cs="Helvetica"/>
          <w:sz w:val="24"/>
          <w:szCs w:val="24"/>
        </w:rPr>
        <w:t>Le adesioni si ricevono per conto dell’Agenzia organizzatrice a partire dal ricevimento della circolare</w:t>
      </w:r>
      <w:r w:rsidRPr="001A7680">
        <w:rPr>
          <w:rFonts w:ascii="Verdana" w:eastAsia="Times New Roman" w:hAnsi="Verdana" w:cs="Helvetica"/>
          <w:sz w:val="24"/>
          <w:szCs w:val="24"/>
        </w:rPr>
        <w:t xml:space="preserve"> </w:t>
      </w:r>
      <w:r>
        <w:rPr>
          <w:rFonts w:ascii="Verdana" w:eastAsia="Times New Roman" w:hAnsi="Verdana" w:cs="Helvetica"/>
          <w:sz w:val="24"/>
          <w:szCs w:val="24"/>
        </w:rPr>
        <w:t>previo il versamento pro capite di un acconto</w:t>
      </w:r>
    </w:p>
    <w:p w:rsidR="009D474E" w:rsidRPr="00F06F08" w:rsidRDefault="009D474E" w:rsidP="009D474E">
      <w:pPr>
        <w:shd w:val="clear" w:color="auto" w:fill="FFFFFF"/>
        <w:spacing w:after="0" w:line="240" w:lineRule="auto"/>
        <w:rPr>
          <w:rFonts w:ascii="Verdana" w:eastAsia="Times New Roman" w:hAnsi="Verdana" w:cs="Helvetica"/>
          <w:sz w:val="24"/>
          <w:szCs w:val="24"/>
        </w:rPr>
      </w:pPr>
      <w:r>
        <w:rPr>
          <w:rFonts w:ascii="Verdana" w:eastAsia="Times New Roman" w:hAnsi="Verdana" w:cs="Helvetica"/>
          <w:sz w:val="24"/>
          <w:szCs w:val="24"/>
        </w:rPr>
        <w:t xml:space="preserve"> di </w:t>
      </w:r>
      <w:r w:rsidRPr="00F06F08">
        <w:rPr>
          <w:rFonts w:ascii="Verdana" w:eastAsia="Times New Roman" w:hAnsi="Verdana" w:cs="Helvetica"/>
          <w:b/>
          <w:sz w:val="28"/>
          <w:szCs w:val="28"/>
        </w:rPr>
        <w:t>€. 150,00</w:t>
      </w:r>
      <w:r>
        <w:rPr>
          <w:rFonts w:ascii="Verdana" w:eastAsia="Times New Roman" w:hAnsi="Verdana" w:cs="Helvetica"/>
          <w:sz w:val="24"/>
          <w:szCs w:val="24"/>
        </w:rPr>
        <w:t xml:space="preserve"> e termineranno ad esaurimento </w:t>
      </w:r>
      <w:proofErr w:type="spellStart"/>
      <w:r>
        <w:rPr>
          <w:rFonts w:ascii="Verdana" w:eastAsia="Times New Roman" w:hAnsi="Verdana" w:cs="Helvetica"/>
          <w:sz w:val="24"/>
          <w:szCs w:val="24"/>
        </w:rPr>
        <w:t>deiposti</w:t>
      </w:r>
      <w:proofErr w:type="spellEnd"/>
      <w:r>
        <w:rPr>
          <w:rFonts w:ascii="Verdana" w:eastAsia="Times New Roman" w:hAnsi="Verdana" w:cs="Helvetica"/>
          <w:sz w:val="24"/>
          <w:szCs w:val="24"/>
        </w:rPr>
        <w:t xml:space="preserve"> disponibili o a scadenza dell’opzione.</w:t>
      </w: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Default="009D474E" w:rsidP="00F84414">
      <w:pPr>
        <w:spacing w:after="0"/>
      </w:pPr>
    </w:p>
    <w:p w:rsidR="009D474E" w:rsidRPr="00AA155D" w:rsidRDefault="009D474E" w:rsidP="009D474E">
      <w:pPr>
        <w:autoSpaceDE w:val="0"/>
        <w:autoSpaceDN w:val="0"/>
        <w:adjustRightInd w:val="0"/>
        <w:rPr>
          <w:rFonts w:ascii="KT Milo" w:hAnsi="KT Milo" w:cs="Arial"/>
          <w:b/>
          <w:sz w:val="48"/>
          <w:szCs w:val="48"/>
          <w:u w:val="single"/>
        </w:rPr>
      </w:pPr>
      <w:r w:rsidRPr="00AA155D">
        <w:rPr>
          <w:noProof/>
          <w:sz w:val="48"/>
          <w:szCs w:val="48"/>
        </w:rPr>
        <w:drawing>
          <wp:anchor distT="0" distB="0" distL="114300" distR="114300" simplePos="0" relativeHeight="251661312" behindDoc="0" locked="0" layoutInCell="1" allowOverlap="1" wp14:anchorId="3D59199D" wp14:editId="1E38659E">
            <wp:simplePos x="0" y="0"/>
            <wp:positionH relativeFrom="column">
              <wp:posOffset>3566160</wp:posOffset>
            </wp:positionH>
            <wp:positionV relativeFrom="paragraph">
              <wp:posOffset>26035</wp:posOffset>
            </wp:positionV>
            <wp:extent cx="2825750" cy="1405255"/>
            <wp:effectExtent l="0" t="0" r="0" b="4445"/>
            <wp:wrapSquare wrapText="bothSides"/>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82575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55D">
        <w:rPr>
          <w:rFonts w:ascii="KT Milo" w:hAnsi="KT Milo" w:cs="Arial"/>
          <w:b/>
          <w:sz w:val="48"/>
          <w:szCs w:val="48"/>
          <w:u w:val="single"/>
        </w:rPr>
        <w:t xml:space="preserve">Gran Tour dell’Andalusia </w:t>
      </w:r>
    </w:p>
    <w:p w:rsidR="009D474E" w:rsidRDefault="009D474E" w:rsidP="009D474E">
      <w:pPr>
        <w:autoSpaceDE w:val="0"/>
        <w:autoSpaceDN w:val="0"/>
        <w:adjustRightInd w:val="0"/>
        <w:ind w:left="-426" w:firstLine="1134"/>
        <w:rPr>
          <w:rFonts w:ascii="KT Milo" w:hAnsi="KT Milo" w:cs="Arial"/>
          <w:b/>
          <w:sz w:val="36"/>
          <w:szCs w:val="36"/>
          <w:u w:val="single"/>
        </w:rPr>
      </w:pPr>
      <w:r>
        <w:rPr>
          <w:rFonts w:ascii="KT Milo" w:hAnsi="KT Milo" w:cs="Arial"/>
          <w:b/>
          <w:sz w:val="36"/>
          <w:szCs w:val="36"/>
          <w:u w:val="single"/>
        </w:rPr>
        <w:t>d</w:t>
      </w:r>
      <w:r w:rsidRPr="004D6B09">
        <w:rPr>
          <w:rFonts w:ascii="KT Milo" w:hAnsi="KT Milo" w:cs="Arial"/>
          <w:b/>
          <w:sz w:val="36"/>
          <w:szCs w:val="36"/>
          <w:u w:val="single"/>
        </w:rPr>
        <w:t xml:space="preserve">al </w:t>
      </w:r>
      <w:r>
        <w:rPr>
          <w:rFonts w:ascii="KT Milo" w:hAnsi="KT Milo" w:cs="Arial"/>
          <w:b/>
          <w:sz w:val="36"/>
          <w:szCs w:val="36"/>
          <w:u w:val="single"/>
        </w:rPr>
        <w:t>10 al 17 Maggio 2016</w:t>
      </w:r>
      <w:r w:rsidRPr="004D6B09">
        <w:rPr>
          <w:rFonts w:ascii="KT Milo" w:hAnsi="KT Milo" w:cs="Arial"/>
          <w:b/>
          <w:sz w:val="36"/>
          <w:szCs w:val="36"/>
          <w:u w:val="single"/>
        </w:rPr>
        <w:t xml:space="preserve">  </w:t>
      </w:r>
    </w:p>
    <w:p w:rsidR="009D474E" w:rsidRDefault="009D474E" w:rsidP="009D474E">
      <w:pPr>
        <w:autoSpaceDE w:val="0"/>
        <w:autoSpaceDN w:val="0"/>
        <w:adjustRightInd w:val="0"/>
        <w:ind w:left="-426"/>
        <w:rPr>
          <w:rFonts w:ascii="KT Milo" w:hAnsi="KT Milo" w:cs="Arial"/>
          <w:b/>
          <w:i/>
          <w:sz w:val="16"/>
          <w:szCs w:val="16"/>
        </w:rPr>
      </w:pPr>
    </w:p>
    <w:p w:rsidR="009D474E" w:rsidRDefault="009D474E" w:rsidP="009D474E">
      <w:pPr>
        <w:autoSpaceDE w:val="0"/>
        <w:autoSpaceDN w:val="0"/>
        <w:adjustRightInd w:val="0"/>
        <w:ind w:left="-426"/>
        <w:rPr>
          <w:rFonts w:ascii="KT Milo" w:hAnsi="KT Milo" w:cs="Arial"/>
          <w:b/>
          <w:i/>
          <w:sz w:val="16"/>
          <w:szCs w:val="16"/>
        </w:rPr>
      </w:pPr>
    </w:p>
    <w:p w:rsidR="009D474E" w:rsidRPr="002806DA" w:rsidRDefault="009D474E" w:rsidP="009D474E">
      <w:pPr>
        <w:autoSpaceDE w:val="0"/>
        <w:autoSpaceDN w:val="0"/>
        <w:adjustRightInd w:val="0"/>
        <w:ind w:left="-397"/>
        <w:rPr>
          <w:rFonts w:ascii="KT Milo" w:hAnsi="KT Milo" w:cs="Arial"/>
          <w:i/>
          <w:sz w:val="20"/>
          <w:szCs w:val="20"/>
        </w:rPr>
      </w:pPr>
      <w:r>
        <w:rPr>
          <w:rFonts w:ascii="KT Milo" w:hAnsi="KT Milo" w:cs="Arial"/>
          <w:b/>
          <w:i/>
          <w:sz w:val="20"/>
          <w:szCs w:val="20"/>
        </w:rPr>
        <w:t xml:space="preserve">   </w:t>
      </w:r>
      <w:r>
        <w:rPr>
          <w:rFonts w:ascii="KT Milo" w:hAnsi="KT Milo" w:cs="Arial"/>
          <w:b/>
          <w:i/>
          <w:sz w:val="20"/>
          <w:szCs w:val="20"/>
        </w:rPr>
        <w:tab/>
      </w:r>
      <w:r w:rsidRPr="002806DA">
        <w:rPr>
          <w:rFonts w:ascii="KT Milo" w:hAnsi="KT Milo" w:cs="Arial"/>
          <w:b/>
          <w:i/>
          <w:sz w:val="20"/>
          <w:szCs w:val="20"/>
        </w:rPr>
        <w:sym w:font="Wingdings" w:char="F051"/>
      </w:r>
      <w:r w:rsidRPr="002806DA">
        <w:rPr>
          <w:rFonts w:ascii="KT Milo" w:hAnsi="KT Milo" w:cs="Arial"/>
          <w:b/>
          <w:i/>
          <w:sz w:val="20"/>
          <w:szCs w:val="20"/>
        </w:rPr>
        <w:t xml:space="preserve"> Operativo voli soggetto a ricon</w:t>
      </w:r>
      <w:r>
        <w:rPr>
          <w:rFonts w:ascii="KT Milo" w:hAnsi="KT Milo" w:cs="Arial"/>
          <w:b/>
          <w:i/>
          <w:sz w:val="20"/>
          <w:szCs w:val="20"/>
        </w:rPr>
        <w:t>ferma</w:t>
      </w:r>
      <w:r w:rsidRPr="002806DA">
        <w:rPr>
          <w:rFonts w:ascii="KT Milo" w:hAnsi="KT Milo" w:cs="Arial"/>
          <w:b/>
          <w:i/>
          <w:sz w:val="20"/>
          <w:szCs w:val="20"/>
        </w:rPr>
        <w:t>)</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t xml:space="preserve"> </w:t>
      </w:r>
      <w:r w:rsidRPr="002806DA">
        <w:rPr>
          <w:rFonts w:ascii="KT Milo" w:hAnsi="KT Milo" w:cs="Arial"/>
          <w:sz w:val="20"/>
          <w:szCs w:val="20"/>
        </w:rPr>
        <w:t>ANDATA</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10/05 M</w:t>
      </w:r>
      <w:r>
        <w:rPr>
          <w:rFonts w:ascii="KT Milo" w:hAnsi="KT Milo" w:cs="Arial"/>
          <w:sz w:val="20"/>
          <w:szCs w:val="20"/>
        </w:rPr>
        <w:t>ilano Linate / Roma Fiumicino</w:t>
      </w:r>
      <w:r>
        <w:rPr>
          <w:rFonts w:ascii="KT Milo" w:hAnsi="KT Milo" w:cs="Arial"/>
          <w:sz w:val="20"/>
          <w:szCs w:val="20"/>
        </w:rPr>
        <w:tab/>
      </w:r>
      <w:r w:rsidRPr="002806DA">
        <w:rPr>
          <w:rFonts w:ascii="KT Milo" w:hAnsi="KT Milo" w:cs="Arial"/>
          <w:sz w:val="20"/>
          <w:szCs w:val="20"/>
        </w:rPr>
        <w:t>08.00 / 09.10</w:t>
      </w:r>
    </w:p>
    <w:p w:rsidR="009D474E" w:rsidRPr="002806DA" w:rsidRDefault="009D474E" w:rsidP="009D474E">
      <w:pPr>
        <w:autoSpaceDE w:val="0"/>
        <w:autoSpaceDN w:val="0"/>
        <w:adjustRightInd w:val="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 xml:space="preserve">10/05 Roma Fiumicino / Malaga </w:t>
      </w:r>
      <w:r w:rsidRPr="002806DA">
        <w:rPr>
          <w:rFonts w:ascii="KT Milo" w:hAnsi="KT Milo" w:cs="Arial"/>
          <w:sz w:val="20"/>
          <w:szCs w:val="20"/>
        </w:rPr>
        <w:tab/>
      </w:r>
      <w:r w:rsidRPr="002806DA">
        <w:rPr>
          <w:rFonts w:ascii="KT Milo" w:hAnsi="KT Milo" w:cs="Arial"/>
          <w:sz w:val="20"/>
          <w:szCs w:val="20"/>
        </w:rPr>
        <w:tab/>
        <w:t xml:space="preserve">10.00/ 12.40 </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RITORNO</w:t>
      </w:r>
    </w:p>
    <w:p w:rsidR="009D474E" w:rsidRPr="002806DA" w:rsidRDefault="009D474E" w:rsidP="009E179F">
      <w:pPr>
        <w:autoSpaceDE w:val="0"/>
        <w:autoSpaceDN w:val="0"/>
        <w:adjustRightInd w:val="0"/>
        <w:spacing w:after="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17/05 Malaga/ Roma Fiumicino</w:t>
      </w:r>
      <w:r w:rsidRPr="002806DA">
        <w:rPr>
          <w:rFonts w:ascii="KT Milo" w:hAnsi="KT Milo" w:cs="Arial"/>
          <w:sz w:val="20"/>
          <w:szCs w:val="20"/>
        </w:rPr>
        <w:tab/>
        <w:t xml:space="preserve"> </w:t>
      </w:r>
      <w:r w:rsidRPr="002806DA">
        <w:rPr>
          <w:rFonts w:ascii="KT Milo" w:hAnsi="KT Milo" w:cs="Arial"/>
          <w:sz w:val="20"/>
          <w:szCs w:val="20"/>
        </w:rPr>
        <w:tab/>
        <w:t xml:space="preserve">13.30/16.00 </w:t>
      </w:r>
      <w:r w:rsidRPr="002806DA">
        <w:rPr>
          <w:rFonts w:ascii="KT Milo" w:hAnsi="KT Milo" w:cs="Arial"/>
          <w:sz w:val="20"/>
          <w:szCs w:val="20"/>
        </w:rPr>
        <w:tab/>
        <w:t xml:space="preserve"> </w:t>
      </w:r>
    </w:p>
    <w:p w:rsidR="009D474E" w:rsidRPr="009E179F" w:rsidRDefault="009D474E" w:rsidP="009E179F">
      <w:pPr>
        <w:autoSpaceDE w:val="0"/>
        <w:autoSpaceDN w:val="0"/>
        <w:adjustRightInd w:val="0"/>
        <w:ind w:left="-426"/>
        <w:rPr>
          <w:rFonts w:ascii="KT Milo" w:hAnsi="KT Milo" w:cs="Arial"/>
          <w:sz w:val="20"/>
          <w:szCs w:val="20"/>
        </w:rPr>
      </w:pPr>
      <w:r>
        <w:rPr>
          <w:rFonts w:ascii="KT Milo" w:hAnsi="KT Milo" w:cs="Arial"/>
          <w:sz w:val="20"/>
          <w:szCs w:val="20"/>
        </w:rPr>
        <w:t xml:space="preserve">     </w:t>
      </w:r>
      <w:r>
        <w:rPr>
          <w:rFonts w:ascii="KT Milo" w:hAnsi="KT Milo" w:cs="Arial"/>
          <w:sz w:val="20"/>
          <w:szCs w:val="20"/>
        </w:rPr>
        <w:tab/>
      </w:r>
      <w:r w:rsidRPr="002806DA">
        <w:rPr>
          <w:rFonts w:ascii="KT Milo" w:hAnsi="KT Milo" w:cs="Arial"/>
          <w:sz w:val="20"/>
          <w:szCs w:val="20"/>
        </w:rPr>
        <w:t xml:space="preserve">17/05 Roma Fiumicino / Milano Linate    </w:t>
      </w:r>
      <w:r w:rsidRPr="002806DA">
        <w:rPr>
          <w:rFonts w:ascii="KT Milo" w:hAnsi="KT Milo" w:cs="Arial"/>
          <w:sz w:val="20"/>
          <w:szCs w:val="20"/>
        </w:rPr>
        <w:tab/>
        <w:t>17.00/ 18.10</w:t>
      </w:r>
    </w:p>
    <w:p w:rsidR="009D474E" w:rsidRDefault="009D474E" w:rsidP="009D474E">
      <w:pPr>
        <w:pStyle w:val="Default"/>
        <w:rPr>
          <w:rFonts w:ascii="KT Milo" w:hAnsi="KT Milo"/>
          <w:b/>
          <w:bCs/>
          <w:color w:val="auto"/>
        </w:rPr>
      </w:pPr>
      <w:r>
        <w:rPr>
          <w:rFonts w:ascii="KT Milo" w:hAnsi="KT Milo"/>
          <w:b/>
          <w:bCs/>
          <w:color w:val="auto"/>
        </w:rPr>
        <w:t>Programma di viaggio:</w:t>
      </w:r>
    </w:p>
    <w:p w:rsidR="009D474E" w:rsidRDefault="009D474E" w:rsidP="009D474E">
      <w:pPr>
        <w:pStyle w:val="Default"/>
        <w:rPr>
          <w:rFonts w:ascii="KT Milo" w:hAnsi="KT Milo"/>
          <w:b/>
          <w:bCs/>
          <w:color w:val="auto"/>
        </w:rPr>
      </w:pPr>
    </w:p>
    <w:p w:rsidR="009D474E" w:rsidRPr="008840D0" w:rsidRDefault="009D474E" w:rsidP="009D474E">
      <w:pPr>
        <w:pStyle w:val="Default"/>
        <w:rPr>
          <w:rFonts w:ascii="KT Milo" w:hAnsi="KT Milo"/>
          <w:color w:val="auto"/>
        </w:rPr>
      </w:pPr>
      <w:r>
        <w:rPr>
          <w:rFonts w:ascii="KT Milo" w:hAnsi="KT Milo"/>
          <w:b/>
          <w:bCs/>
          <w:color w:val="auto"/>
        </w:rPr>
        <w:t xml:space="preserve">10/5 - </w:t>
      </w:r>
      <w:r w:rsidRPr="008840D0">
        <w:rPr>
          <w:rFonts w:ascii="KT Milo" w:hAnsi="KT Milo"/>
          <w:b/>
          <w:bCs/>
          <w:color w:val="auto"/>
        </w:rPr>
        <w:t xml:space="preserve"> Milano/Roma/Malaga                                                                                                             </w:t>
      </w:r>
    </w:p>
    <w:p w:rsidR="009D474E" w:rsidRPr="008840D0" w:rsidRDefault="009D474E" w:rsidP="009D474E">
      <w:pPr>
        <w:pStyle w:val="Default"/>
        <w:rPr>
          <w:rFonts w:ascii="KT Milo" w:hAnsi="KT Milo"/>
          <w:color w:val="auto"/>
        </w:rPr>
      </w:pPr>
      <w:r w:rsidRPr="008840D0">
        <w:rPr>
          <w:rFonts w:ascii="KT Milo" w:hAnsi="KT Milo"/>
          <w:color w:val="auto"/>
        </w:rPr>
        <w:t xml:space="preserve">Partenza da Milano Linate con voli di linea Alitalia per Malaga. All’arrivo incontro con il nostro assistente, trasferimento in hotel. Cena e pernottamento in camere riservate. </w:t>
      </w:r>
    </w:p>
    <w:p w:rsidR="009D474E" w:rsidRPr="008840D0" w:rsidRDefault="009D474E" w:rsidP="009E179F">
      <w:pPr>
        <w:spacing w:after="0"/>
        <w:rPr>
          <w:rFonts w:ascii="KT Milo" w:hAnsi="KT Milo"/>
          <w:b/>
        </w:rPr>
      </w:pPr>
      <w:r>
        <w:rPr>
          <w:rFonts w:ascii="KT Milo" w:hAnsi="KT Milo"/>
          <w:b/>
          <w:bCs/>
        </w:rPr>
        <w:t xml:space="preserve">11/5 - </w:t>
      </w:r>
      <w:r w:rsidRPr="008840D0">
        <w:rPr>
          <w:rFonts w:ascii="KT Milo" w:hAnsi="KT Milo"/>
          <w:b/>
          <w:bCs/>
        </w:rPr>
        <w:t xml:space="preserve"> Malaga/</w:t>
      </w:r>
      <w:proofErr w:type="spellStart"/>
      <w:r w:rsidRPr="008840D0">
        <w:rPr>
          <w:rFonts w:ascii="KT Milo" w:hAnsi="KT Milo"/>
          <w:b/>
          <w:bCs/>
        </w:rPr>
        <w:t>Nerja</w:t>
      </w:r>
      <w:proofErr w:type="spellEnd"/>
      <w:r w:rsidRPr="008840D0">
        <w:rPr>
          <w:rFonts w:ascii="KT Milo" w:hAnsi="KT Milo"/>
          <w:b/>
          <w:bCs/>
        </w:rPr>
        <w:t xml:space="preserve">/Granada                                                                                         </w:t>
      </w:r>
    </w:p>
    <w:p w:rsidR="009D474E" w:rsidRPr="008840D0" w:rsidRDefault="009D474E" w:rsidP="009D474E">
      <w:pPr>
        <w:pStyle w:val="Default"/>
        <w:rPr>
          <w:rFonts w:ascii="KT Milo" w:hAnsi="KT Milo"/>
        </w:rPr>
      </w:pPr>
      <w:r w:rsidRPr="008840D0">
        <w:rPr>
          <w:rFonts w:ascii="KT Milo" w:hAnsi="KT Milo"/>
        </w:rPr>
        <w:t xml:space="preserve">Prima colazione. Al mattino visita panoramica di Malaga con sosta negli angoli più caratteristici, come la Calle </w:t>
      </w:r>
      <w:proofErr w:type="spellStart"/>
      <w:r w:rsidRPr="008840D0">
        <w:rPr>
          <w:rFonts w:ascii="KT Milo" w:hAnsi="KT Milo"/>
        </w:rPr>
        <w:t>Larios</w:t>
      </w:r>
      <w:proofErr w:type="spellEnd"/>
      <w:r w:rsidRPr="008840D0">
        <w:rPr>
          <w:rFonts w:ascii="KT Milo" w:hAnsi="KT Milo"/>
        </w:rPr>
        <w:t xml:space="preserve">, </w:t>
      </w:r>
      <w:proofErr w:type="spellStart"/>
      <w:r w:rsidRPr="008840D0">
        <w:rPr>
          <w:rFonts w:ascii="KT Milo" w:hAnsi="KT Milo"/>
        </w:rPr>
        <w:t>Pasaje</w:t>
      </w:r>
      <w:proofErr w:type="spellEnd"/>
      <w:r w:rsidRPr="008840D0">
        <w:rPr>
          <w:rFonts w:ascii="KT Milo" w:hAnsi="KT Milo"/>
        </w:rPr>
        <w:t xml:space="preserve"> de </w:t>
      </w:r>
      <w:proofErr w:type="spellStart"/>
      <w:r w:rsidRPr="008840D0">
        <w:rPr>
          <w:rFonts w:ascii="KT Milo" w:hAnsi="KT Milo"/>
        </w:rPr>
        <w:t>Chinitas</w:t>
      </w:r>
      <w:proofErr w:type="spellEnd"/>
      <w:r w:rsidRPr="008840D0">
        <w:rPr>
          <w:rFonts w:ascii="KT Milo" w:hAnsi="KT Milo"/>
        </w:rPr>
        <w:t xml:space="preserve">, </w:t>
      </w:r>
      <w:proofErr w:type="spellStart"/>
      <w:r w:rsidRPr="008840D0">
        <w:rPr>
          <w:rFonts w:ascii="KT Milo" w:hAnsi="KT Milo"/>
        </w:rPr>
        <w:t>Plaza</w:t>
      </w:r>
      <w:proofErr w:type="spellEnd"/>
      <w:r w:rsidRPr="008840D0">
        <w:rPr>
          <w:rFonts w:ascii="KT Milo" w:hAnsi="KT Milo"/>
        </w:rPr>
        <w:t xml:space="preserve"> de la Merced (dove nacque Picasso) e la Cattedrale. Al termine </w:t>
      </w:r>
      <w:r w:rsidRPr="008840D0">
        <w:rPr>
          <w:rFonts w:ascii="KT Milo" w:hAnsi="KT Milo"/>
          <w:color w:val="auto"/>
        </w:rPr>
        <w:t xml:space="preserve">partenza verso </w:t>
      </w:r>
      <w:proofErr w:type="spellStart"/>
      <w:r w:rsidRPr="008840D0">
        <w:rPr>
          <w:rFonts w:ascii="KT Milo" w:hAnsi="KT Milo"/>
          <w:color w:val="auto"/>
        </w:rPr>
        <w:t>Nerja</w:t>
      </w:r>
      <w:proofErr w:type="spellEnd"/>
      <w:r w:rsidRPr="008840D0">
        <w:rPr>
          <w:rFonts w:ascii="KT Milo" w:hAnsi="KT Milo"/>
          <w:color w:val="auto"/>
        </w:rPr>
        <w:t>. Dal Balcone d’Europa si gode un panorama di montagne e di mare davvero unico. Visita della sua famosa Grotta, scoperta nel 1959, ricca di sale e gallerie con impressionanti strutture di stalattiti e stalagmiti. Pranzo in ristorante in corso di visita. In serata arrivo a Granada.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12/5 - </w:t>
      </w:r>
      <w:r w:rsidRPr="008840D0">
        <w:rPr>
          <w:rFonts w:ascii="KT Milo" w:hAnsi="KT Milo"/>
          <w:b/>
          <w:bCs/>
          <w:color w:val="auto"/>
        </w:rPr>
        <w:t xml:space="preserve"> Granada                                                                                                                        </w:t>
      </w:r>
    </w:p>
    <w:p w:rsidR="009D474E" w:rsidRPr="008840D0" w:rsidRDefault="009D474E" w:rsidP="009E179F">
      <w:pPr>
        <w:spacing w:after="0"/>
        <w:rPr>
          <w:rFonts w:ascii="KT Milo" w:hAnsi="KT Milo"/>
        </w:rPr>
      </w:pPr>
      <w:r w:rsidRPr="008840D0">
        <w:rPr>
          <w:rFonts w:ascii="KT Milo" w:hAnsi="KT Milo"/>
        </w:rPr>
        <w:t xml:space="preserve">Prima colazione. Intera giornata dedicata alla visita di Granada. Visita dell’Alhambra, il monumento più bello lasciato dall’arte araba. Una volta palazzo reale e fortezza, questo complesso di stanze e cortili di una bellezza unica ci fa evocare lo splendido passato arabo della città. Si prosegue con la visita dei Giardini del </w:t>
      </w:r>
      <w:proofErr w:type="spellStart"/>
      <w:r w:rsidRPr="008840D0">
        <w:rPr>
          <w:rFonts w:ascii="KT Milo" w:hAnsi="KT Milo"/>
        </w:rPr>
        <w:t>Generalife</w:t>
      </w:r>
      <w:proofErr w:type="spellEnd"/>
      <w:r w:rsidRPr="008840D0">
        <w:rPr>
          <w:rFonts w:ascii="KT Milo" w:hAnsi="KT Milo"/>
        </w:rPr>
        <w:t xml:space="preserve">, residenza di riposo dei Re </w:t>
      </w:r>
      <w:proofErr w:type="spellStart"/>
      <w:r w:rsidRPr="008840D0">
        <w:rPr>
          <w:rFonts w:ascii="KT Milo" w:hAnsi="KT Milo"/>
        </w:rPr>
        <w:t>Nazaridi</w:t>
      </w:r>
      <w:proofErr w:type="spellEnd"/>
      <w:r w:rsidRPr="008840D0">
        <w:rPr>
          <w:rFonts w:ascii="KT Milo" w:hAnsi="KT Milo"/>
        </w:rPr>
        <w:t>, caratterizzati da splendidi giochi d’acqua, stagni e fiori di diverse specie. Pranzo in ristorante. Nel pomeriggio visita del centro storico, della Cattedrale e della Cappella Reale.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13/5 - </w:t>
      </w:r>
      <w:r w:rsidRPr="008840D0">
        <w:rPr>
          <w:rFonts w:ascii="KT Milo" w:hAnsi="KT Milo"/>
          <w:b/>
          <w:bCs/>
          <w:color w:val="auto"/>
        </w:rPr>
        <w:t xml:space="preserve"> Granada/Cordoba/Siviglia                                                                                   </w:t>
      </w:r>
    </w:p>
    <w:p w:rsidR="009D474E" w:rsidRPr="008840D0" w:rsidRDefault="009D474E" w:rsidP="009E179F">
      <w:pPr>
        <w:spacing w:after="0"/>
        <w:rPr>
          <w:rFonts w:ascii="KT Milo" w:hAnsi="KT Milo"/>
        </w:rPr>
      </w:pPr>
      <w:r w:rsidRPr="008840D0">
        <w:rPr>
          <w:rFonts w:ascii="KT Milo" w:hAnsi="KT Milo"/>
        </w:rPr>
        <w:t>Prima colazione e partenza verso Cordoba. Visita della Moschea, una delle più belle opere dell'arte islamica in Spagna, con un bellissimo bosco di colonne ed un sontuoso "</w:t>
      </w:r>
      <w:proofErr w:type="spellStart"/>
      <w:r w:rsidRPr="008840D0">
        <w:rPr>
          <w:rFonts w:ascii="KT Milo" w:hAnsi="KT Milo"/>
        </w:rPr>
        <w:t>mihrab</w:t>
      </w:r>
      <w:proofErr w:type="spellEnd"/>
      <w:r w:rsidRPr="008840D0">
        <w:rPr>
          <w:rFonts w:ascii="KT Milo" w:hAnsi="KT Milo"/>
        </w:rPr>
        <w:t>". A continuazione, passeggiata per il Quartiere Ebraico, con le sue viuzze caratteristiche, le case con i balconi colmi di fiori ed i tradizionali cortili andalusi. Pranzo in ristorante. Proseguimento per Siviglia.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14/5 - </w:t>
      </w:r>
      <w:r w:rsidRPr="008840D0">
        <w:rPr>
          <w:rFonts w:ascii="KT Milo" w:hAnsi="KT Milo"/>
          <w:b/>
          <w:bCs/>
          <w:color w:val="auto"/>
        </w:rPr>
        <w:t xml:space="preserve"> Siviglia                                                                                                                           </w:t>
      </w:r>
    </w:p>
    <w:p w:rsidR="009D474E" w:rsidRPr="008840D0" w:rsidRDefault="009D474E" w:rsidP="009E179F">
      <w:pPr>
        <w:spacing w:after="0"/>
        <w:rPr>
          <w:rFonts w:ascii="KT Milo" w:hAnsi="KT Milo"/>
        </w:rPr>
      </w:pPr>
      <w:r w:rsidRPr="008840D0">
        <w:rPr>
          <w:rFonts w:ascii="KT Milo" w:hAnsi="KT Milo"/>
        </w:rPr>
        <w:t xml:space="preserve">Prima colazione in hotel. Intera giornata dedicata alla visita della città. La Cattedrale, terzo tempio cristiano del mondo, un insieme armonioso d’insolita bellezza, insieme alla Giralda, antico minareto della moschea, diventata poi il campanile della Cattedrale. Di seguito passeggiata per il singolare Quartiere di Santa Cruz, un labirinto di vicoli dai nomi pieni di leggenda, piazzette e bellissimi cortili in fiore. Per finire la </w:t>
      </w:r>
      <w:proofErr w:type="spellStart"/>
      <w:r w:rsidRPr="008840D0">
        <w:rPr>
          <w:rFonts w:ascii="KT Milo" w:hAnsi="KT Milo"/>
        </w:rPr>
        <w:t>Plaza</w:t>
      </w:r>
      <w:proofErr w:type="spellEnd"/>
      <w:r w:rsidRPr="008840D0">
        <w:rPr>
          <w:rFonts w:ascii="KT Milo" w:hAnsi="KT Milo"/>
        </w:rPr>
        <w:t xml:space="preserve"> d’</w:t>
      </w:r>
      <w:proofErr w:type="spellStart"/>
      <w:r w:rsidRPr="008840D0">
        <w:rPr>
          <w:rFonts w:ascii="KT Milo" w:hAnsi="KT Milo"/>
        </w:rPr>
        <w:t>Espana</w:t>
      </w:r>
      <w:proofErr w:type="spellEnd"/>
      <w:r w:rsidRPr="008840D0">
        <w:rPr>
          <w:rFonts w:ascii="KT Milo" w:hAnsi="KT Milo"/>
        </w:rPr>
        <w:t xml:space="preserve"> e i giardini di Maria Luisa. Pranzo in ristorante in corso di visita. Cena e pernottamento in hotel.</w:t>
      </w:r>
    </w:p>
    <w:p w:rsidR="009D474E" w:rsidRPr="008840D0" w:rsidRDefault="009D474E" w:rsidP="009D474E">
      <w:pPr>
        <w:pStyle w:val="Default"/>
        <w:rPr>
          <w:rFonts w:ascii="KT Milo" w:hAnsi="KT Milo"/>
          <w:color w:val="auto"/>
        </w:rPr>
      </w:pPr>
      <w:r>
        <w:rPr>
          <w:rFonts w:ascii="KT Milo" w:hAnsi="KT Milo"/>
          <w:b/>
          <w:bCs/>
          <w:color w:val="auto"/>
        </w:rPr>
        <w:t xml:space="preserve">15/5 - </w:t>
      </w:r>
      <w:r w:rsidRPr="008840D0">
        <w:rPr>
          <w:rFonts w:ascii="KT Milo" w:hAnsi="KT Milo"/>
          <w:b/>
          <w:bCs/>
          <w:color w:val="auto"/>
        </w:rPr>
        <w:t xml:space="preserve"> Siviglia/Jerez de la Frontera/Ronda/</w:t>
      </w:r>
      <w:proofErr w:type="spellStart"/>
      <w:r w:rsidRPr="008840D0">
        <w:rPr>
          <w:rFonts w:ascii="KT Milo" w:hAnsi="KT Milo"/>
          <w:b/>
          <w:bCs/>
          <w:color w:val="auto"/>
        </w:rPr>
        <w:t>Torremolinos</w:t>
      </w:r>
      <w:proofErr w:type="spellEnd"/>
      <w:r w:rsidRPr="008840D0">
        <w:rPr>
          <w:rFonts w:ascii="KT Milo" w:hAnsi="KT Milo"/>
          <w:b/>
          <w:bCs/>
          <w:color w:val="auto"/>
        </w:rPr>
        <w:t xml:space="preserve">                                    </w:t>
      </w:r>
    </w:p>
    <w:p w:rsidR="009D474E" w:rsidRPr="008840D0" w:rsidRDefault="009D474E" w:rsidP="009E179F">
      <w:pPr>
        <w:spacing w:after="0"/>
        <w:rPr>
          <w:rFonts w:ascii="KT Milo" w:hAnsi="KT Milo"/>
        </w:rPr>
      </w:pPr>
      <w:r w:rsidRPr="008840D0">
        <w:rPr>
          <w:rFonts w:ascii="KT Milo" w:hAnsi="KT Milo"/>
        </w:rPr>
        <w:t xml:space="preserve">Prima colazione in hotel e partenza per Jerez de la Frontera. Visita della Cantina </w:t>
      </w:r>
      <w:proofErr w:type="spellStart"/>
      <w:r w:rsidRPr="008840D0">
        <w:rPr>
          <w:rFonts w:ascii="KT Milo" w:hAnsi="KT Milo"/>
        </w:rPr>
        <w:t>Domecq</w:t>
      </w:r>
      <w:proofErr w:type="spellEnd"/>
      <w:r w:rsidRPr="008840D0">
        <w:rPr>
          <w:rFonts w:ascii="KT Milo" w:hAnsi="KT Milo"/>
        </w:rPr>
        <w:t xml:space="preserve">, una delle più antiche produttrici di vino a Jerez, stabilita nel 1730 in un vecchio mulino del XVI secolo. Dopo la visita, degustazione di </w:t>
      </w:r>
      <w:r w:rsidRPr="008840D0">
        <w:rPr>
          <w:rFonts w:ascii="KT Milo" w:hAnsi="KT Milo"/>
        </w:rPr>
        <w:lastRenderedPageBreak/>
        <w:t xml:space="preserve">alcuni dei suoi famosi vini. Al termine proseguimento per Ronda. Visita del vecchio quartiere, dove si trova la collegiata di Santa </w:t>
      </w:r>
      <w:proofErr w:type="spellStart"/>
      <w:r w:rsidRPr="008840D0">
        <w:rPr>
          <w:rFonts w:ascii="KT Milo" w:hAnsi="KT Milo"/>
        </w:rPr>
        <w:t>María</w:t>
      </w:r>
      <w:proofErr w:type="spellEnd"/>
      <w:r w:rsidRPr="008840D0">
        <w:rPr>
          <w:rFonts w:ascii="KT Milo" w:hAnsi="KT Milo"/>
        </w:rPr>
        <w:t xml:space="preserve">. Visita alla Casa Don Bosco e  alla </w:t>
      </w:r>
      <w:proofErr w:type="spellStart"/>
      <w:r w:rsidRPr="008840D0">
        <w:rPr>
          <w:rFonts w:ascii="KT Milo" w:hAnsi="KT Milo"/>
        </w:rPr>
        <w:t>Plaza</w:t>
      </w:r>
      <w:proofErr w:type="spellEnd"/>
      <w:r w:rsidRPr="008840D0">
        <w:rPr>
          <w:rFonts w:ascii="KT Milo" w:hAnsi="KT Milo"/>
        </w:rPr>
        <w:t xml:space="preserve"> de </w:t>
      </w:r>
      <w:proofErr w:type="spellStart"/>
      <w:r w:rsidRPr="008840D0">
        <w:rPr>
          <w:rFonts w:ascii="KT Milo" w:hAnsi="KT Milo"/>
        </w:rPr>
        <w:t>Toros</w:t>
      </w:r>
      <w:proofErr w:type="spellEnd"/>
      <w:r w:rsidRPr="008840D0">
        <w:rPr>
          <w:rFonts w:ascii="KT Milo" w:hAnsi="KT Milo"/>
        </w:rPr>
        <w:t xml:space="preserve">, una delle arene più antiche di Spagna risalente al Settecento. Pranzo in ristorante in corso di visita.  Proseguimento per </w:t>
      </w:r>
      <w:proofErr w:type="spellStart"/>
      <w:r w:rsidRPr="008840D0">
        <w:rPr>
          <w:rFonts w:ascii="KT Milo" w:hAnsi="KT Milo"/>
        </w:rPr>
        <w:t>Torremolinos</w:t>
      </w:r>
      <w:proofErr w:type="spellEnd"/>
      <w:r w:rsidRPr="008840D0">
        <w:rPr>
          <w:rFonts w:ascii="KT Milo" w:hAnsi="KT Milo"/>
        </w:rPr>
        <w:t>. Cena e pernottamento in albergo.</w:t>
      </w:r>
    </w:p>
    <w:p w:rsidR="009D474E" w:rsidRPr="008840D0" w:rsidRDefault="009D474E" w:rsidP="009D474E">
      <w:pPr>
        <w:pStyle w:val="Default"/>
        <w:rPr>
          <w:rFonts w:ascii="KT Milo" w:hAnsi="KT Milo"/>
          <w:color w:val="auto"/>
        </w:rPr>
      </w:pPr>
      <w:r>
        <w:rPr>
          <w:rFonts w:ascii="KT Milo" w:hAnsi="KT Milo"/>
          <w:b/>
          <w:bCs/>
          <w:color w:val="auto"/>
        </w:rPr>
        <w:t xml:space="preserve">16/5 - </w:t>
      </w:r>
      <w:r w:rsidRPr="008840D0">
        <w:rPr>
          <w:rFonts w:ascii="KT Milo" w:hAnsi="KT Milo"/>
          <w:b/>
          <w:bCs/>
          <w:color w:val="auto"/>
        </w:rPr>
        <w:t xml:space="preserve">Torremolinos/Gibilterra/Torremolinos                                                         </w:t>
      </w:r>
    </w:p>
    <w:p w:rsidR="009D474E" w:rsidRPr="008840D0" w:rsidRDefault="009D474E" w:rsidP="009E179F">
      <w:pPr>
        <w:spacing w:after="0"/>
        <w:rPr>
          <w:rFonts w:ascii="KT Milo" w:hAnsi="KT Milo"/>
        </w:rPr>
      </w:pPr>
      <w:r w:rsidRPr="008840D0">
        <w:rPr>
          <w:rFonts w:ascii="KT Milo" w:hAnsi="KT Milo"/>
        </w:rPr>
        <w:t xml:space="preserve">Prima colazione e partenza verso Gibilterra. Visita della colonia britannica che si trova all’estremità meridionale della penisola iberica dove il Mar Mediterraneo si incontra con l’Oceano Atlantico. Pranzo in ristorante in corso di visita. Rientro in hotel a </w:t>
      </w:r>
      <w:proofErr w:type="spellStart"/>
      <w:r w:rsidRPr="008840D0">
        <w:rPr>
          <w:rFonts w:ascii="KT Milo" w:hAnsi="KT Milo"/>
        </w:rPr>
        <w:t>Torremolinos</w:t>
      </w:r>
      <w:proofErr w:type="spellEnd"/>
      <w:r w:rsidRPr="008840D0">
        <w:rPr>
          <w:rFonts w:ascii="KT Milo" w:hAnsi="KT Milo"/>
        </w:rPr>
        <w:t>. Cena e pernottamento.</w:t>
      </w:r>
    </w:p>
    <w:p w:rsidR="009D474E" w:rsidRPr="008840D0" w:rsidRDefault="009D474E" w:rsidP="009D474E">
      <w:pPr>
        <w:pStyle w:val="Default"/>
        <w:rPr>
          <w:rFonts w:ascii="KT Milo" w:hAnsi="KT Milo"/>
          <w:b/>
          <w:bCs/>
          <w:color w:val="auto"/>
        </w:rPr>
      </w:pPr>
      <w:r>
        <w:rPr>
          <w:rFonts w:ascii="KT Milo" w:hAnsi="KT Milo"/>
          <w:b/>
          <w:bCs/>
          <w:color w:val="auto"/>
        </w:rPr>
        <w:t xml:space="preserve">17/5 - </w:t>
      </w:r>
      <w:proofErr w:type="spellStart"/>
      <w:r w:rsidRPr="008840D0">
        <w:rPr>
          <w:rFonts w:ascii="KT Milo" w:hAnsi="KT Milo"/>
          <w:b/>
          <w:bCs/>
          <w:color w:val="auto"/>
        </w:rPr>
        <w:t>Torremolinos</w:t>
      </w:r>
      <w:proofErr w:type="spellEnd"/>
      <w:r w:rsidRPr="008840D0">
        <w:rPr>
          <w:rFonts w:ascii="KT Milo" w:hAnsi="KT Milo"/>
          <w:b/>
          <w:bCs/>
          <w:color w:val="auto"/>
        </w:rPr>
        <w:t xml:space="preserve">/Malaga/Milano                                                                               </w:t>
      </w:r>
    </w:p>
    <w:p w:rsidR="009D474E" w:rsidRPr="009E179F" w:rsidRDefault="009D474E" w:rsidP="009E179F">
      <w:pPr>
        <w:rPr>
          <w:rFonts w:ascii="KT Milo" w:hAnsi="KT Milo"/>
        </w:rPr>
      </w:pPr>
      <w:r w:rsidRPr="008840D0">
        <w:rPr>
          <w:rFonts w:ascii="KT Milo" w:hAnsi="KT Milo"/>
        </w:rPr>
        <w:t>Prima colazione in hotel. Trasferimento all’aeroporto di Malaga e volo di rientro a Milano, via Fiumicino.</w:t>
      </w:r>
    </w:p>
    <w:p w:rsidR="009D474E" w:rsidRPr="008840D0" w:rsidRDefault="009D474E" w:rsidP="009D474E">
      <w:pPr>
        <w:ind w:left="-426" w:right="-427" w:firstLine="426"/>
        <w:jc w:val="both"/>
        <w:rPr>
          <w:rFonts w:ascii="KT Milo" w:hAnsi="KT Milo" w:cs="Arial"/>
          <w:b/>
          <w:sz w:val="28"/>
          <w:szCs w:val="28"/>
        </w:rPr>
      </w:pPr>
      <w:r w:rsidRPr="008840D0">
        <w:rPr>
          <w:rFonts w:ascii="KT Milo" w:hAnsi="KT Milo" w:cs="Arial"/>
          <w:b/>
          <w:sz w:val="28"/>
          <w:szCs w:val="28"/>
        </w:rPr>
        <w:t xml:space="preserve">ALBERGHI PREVISTI O SIMILARI </w:t>
      </w:r>
      <w:proofErr w:type="spellStart"/>
      <w:r w:rsidRPr="008840D0">
        <w:rPr>
          <w:rFonts w:ascii="KT Milo" w:hAnsi="KT Milo" w:cs="Arial"/>
          <w:b/>
          <w:sz w:val="28"/>
          <w:szCs w:val="28"/>
        </w:rPr>
        <w:t>cat</w:t>
      </w:r>
      <w:proofErr w:type="spellEnd"/>
      <w:r w:rsidRPr="008840D0">
        <w:rPr>
          <w:rFonts w:ascii="KT Milo" w:hAnsi="KT Milo" w:cs="Arial"/>
          <w:b/>
          <w:sz w:val="28"/>
          <w:szCs w:val="28"/>
        </w:rPr>
        <w:t xml:space="preserve"> 4 stelle:</w:t>
      </w:r>
    </w:p>
    <w:p w:rsidR="009D474E" w:rsidRPr="009E179F" w:rsidRDefault="009D474E" w:rsidP="009E179F">
      <w:pPr>
        <w:ind w:right="-427"/>
        <w:jc w:val="both"/>
        <w:rPr>
          <w:rFonts w:ascii="KT Milo" w:hAnsi="KT Milo" w:cs="Arial"/>
          <w:sz w:val="28"/>
          <w:szCs w:val="28"/>
        </w:rPr>
      </w:pPr>
      <w:r w:rsidRPr="008840D0">
        <w:rPr>
          <w:rFonts w:ascii="KT Milo" w:hAnsi="KT Milo" w:cs="Arial"/>
          <w:b/>
          <w:sz w:val="28"/>
          <w:szCs w:val="28"/>
        </w:rPr>
        <w:t>Malaga:</w:t>
      </w:r>
      <w:r w:rsidRPr="008840D0">
        <w:rPr>
          <w:rFonts w:ascii="KT Milo" w:hAnsi="KT Milo" w:cs="Arial"/>
          <w:sz w:val="28"/>
          <w:szCs w:val="28"/>
        </w:rPr>
        <w:t xml:space="preserve"> </w:t>
      </w:r>
      <w:proofErr w:type="spellStart"/>
      <w:r w:rsidRPr="008840D0">
        <w:rPr>
          <w:rFonts w:ascii="KT Milo" w:hAnsi="KT Milo" w:cs="Arial"/>
          <w:sz w:val="28"/>
          <w:szCs w:val="28"/>
        </w:rPr>
        <w:t>Silken</w:t>
      </w:r>
      <w:proofErr w:type="spellEnd"/>
      <w:r w:rsidRPr="008840D0">
        <w:rPr>
          <w:rFonts w:ascii="KT Milo" w:hAnsi="KT Milo" w:cs="Arial"/>
          <w:sz w:val="28"/>
          <w:szCs w:val="28"/>
        </w:rPr>
        <w:t xml:space="preserve"> </w:t>
      </w:r>
      <w:proofErr w:type="spellStart"/>
      <w:r w:rsidRPr="008840D0">
        <w:rPr>
          <w:rFonts w:ascii="KT Milo" w:hAnsi="KT Milo" w:cs="Arial"/>
          <w:sz w:val="28"/>
          <w:szCs w:val="28"/>
        </w:rPr>
        <w:t>Puerta</w:t>
      </w:r>
      <w:proofErr w:type="spellEnd"/>
      <w:r w:rsidRPr="008840D0">
        <w:rPr>
          <w:rFonts w:ascii="KT Milo" w:hAnsi="KT Milo" w:cs="Arial"/>
          <w:sz w:val="28"/>
          <w:szCs w:val="28"/>
        </w:rPr>
        <w:t xml:space="preserve"> de Malaga – </w:t>
      </w:r>
      <w:r w:rsidRPr="008840D0">
        <w:rPr>
          <w:rFonts w:ascii="KT Milo" w:hAnsi="KT Milo" w:cs="Arial"/>
          <w:b/>
          <w:sz w:val="28"/>
          <w:szCs w:val="28"/>
        </w:rPr>
        <w:t>Siviglia:</w:t>
      </w:r>
      <w:r w:rsidRPr="008840D0">
        <w:rPr>
          <w:rFonts w:ascii="KT Milo" w:hAnsi="KT Milo" w:cs="Arial"/>
          <w:sz w:val="28"/>
          <w:szCs w:val="28"/>
        </w:rPr>
        <w:t xml:space="preserve"> Sevilla Center – </w:t>
      </w:r>
      <w:r w:rsidRPr="008840D0">
        <w:rPr>
          <w:rFonts w:ascii="KT Milo" w:hAnsi="KT Milo" w:cs="Arial"/>
          <w:b/>
          <w:sz w:val="28"/>
          <w:szCs w:val="28"/>
        </w:rPr>
        <w:t>Granada:</w:t>
      </w:r>
      <w:r w:rsidRPr="008840D0">
        <w:rPr>
          <w:rFonts w:ascii="KT Milo" w:hAnsi="KT Milo" w:cs="Arial"/>
          <w:sz w:val="28"/>
          <w:szCs w:val="28"/>
        </w:rPr>
        <w:t xml:space="preserve"> Granada Center – </w:t>
      </w:r>
      <w:proofErr w:type="spellStart"/>
      <w:r w:rsidRPr="008840D0">
        <w:rPr>
          <w:rFonts w:ascii="KT Milo" w:hAnsi="KT Milo" w:cs="Arial"/>
          <w:b/>
          <w:sz w:val="28"/>
          <w:szCs w:val="28"/>
        </w:rPr>
        <w:t>Torremolinos</w:t>
      </w:r>
      <w:proofErr w:type="spellEnd"/>
      <w:r w:rsidRPr="008840D0">
        <w:rPr>
          <w:rFonts w:ascii="KT Milo" w:hAnsi="KT Milo" w:cs="Arial"/>
          <w:b/>
          <w:sz w:val="28"/>
          <w:szCs w:val="28"/>
        </w:rPr>
        <w:t>: Sol Principe</w:t>
      </w:r>
      <w:r w:rsidRPr="008840D0">
        <w:rPr>
          <w:rFonts w:ascii="KT Milo" w:hAnsi="KT Milo" w:cs="Arial"/>
          <w:sz w:val="28"/>
          <w:szCs w:val="28"/>
        </w:rPr>
        <w:t xml:space="preserve">  </w:t>
      </w:r>
    </w:p>
    <w:p w:rsidR="009D474E" w:rsidRPr="009E179F" w:rsidRDefault="009D474E" w:rsidP="009E179F">
      <w:pPr>
        <w:autoSpaceDE w:val="0"/>
        <w:autoSpaceDN w:val="0"/>
        <w:adjustRightInd w:val="0"/>
        <w:ind w:left="-426" w:right="-427" w:firstLine="426"/>
        <w:jc w:val="both"/>
        <w:rPr>
          <w:rFonts w:ascii="KT Milo" w:hAnsi="KT Milo" w:cs="Arial"/>
          <w:sz w:val="36"/>
          <w:szCs w:val="36"/>
        </w:rPr>
      </w:pPr>
      <w:r w:rsidRPr="007E1DDD">
        <w:rPr>
          <w:rFonts w:ascii="KT Milo" w:hAnsi="KT Milo" w:cs="Arial"/>
          <w:b/>
          <w:sz w:val="36"/>
          <w:szCs w:val="36"/>
        </w:rPr>
        <w:t xml:space="preserve">Quota individuale di partecipazione </w:t>
      </w:r>
      <w:r w:rsidRPr="007E1DDD">
        <w:rPr>
          <w:rFonts w:ascii="KT Milo" w:hAnsi="KT Milo" w:cs="Arial"/>
          <w:b/>
          <w:sz w:val="36"/>
          <w:szCs w:val="36"/>
        </w:rPr>
        <w:tab/>
      </w:r>
      <w:r w:rsidRPr="007E1DDD">
        <w:rPr>
          <w:rFonts w:ascii="KT Milo" w:hAnsi="KT Milo" w:cs="Arial"/>
          <w:sz w:val="36"/>
          <w:szCs w:val="36"/>
        </w:rPr>
        <w:tab/>
      </w:r>
      <w:r w:rsidRPr="007E1DDD">
        <w:rPr>
          <w:rFonts w:ascii="KT Milo" w:hAnsi="KT Milo" w:cs="Arial"/>
          <w:sz w:val="36"/>
          <w:szCs w:val="36"/>
        </w:rPr>
        <w:tab/>
      </w:r>
      <w:r w:rsidRPr="007E1DDD">
        <w:rPr>
          <w:rFonts w:ascii="KT Milo" w:hAnsi="KT Milo" w:cs="Arial"/>
          <w:sz w:val="36"/>
          <w:szCs w:val="36"/>
        </w:rPr>
        <w:tab/>
      </w:r>
      <w:r w:rsidRPr="007E1DDD">
        <w:rPr>
          <w:rFonts w:ascii="KT Milo" w:hAnsi="KT Milo" w:cs="Arial"/>
          <w:sz w:val="36"/>
          <w:szCs w:val="36"/>
        </w:rPr>
        <w:tab/>
      </w:r>
      <w:r w:rsidRPr="007E1DDD">
        <w:rPr>
          <w:rFonts w:ascii="KT Milo" w:hAnsi="KT Milo" w:cs="Arial"/>
          <w:sz w:val="36"/>
          <w:szCs w:val="36"/>
        </w:rPr>
        <w:tab/>
      </w:r>
    </w:p>
    <w:p w:rsidR="009D474E" w:rsidRPr="009E179F" w:rsidRDefault="009D474E" w:rsidP="009E179F">
      <w:pPr>
        <w:autoSpaceDE w:val="0"/>
        <w:autoSpaceDN w:val="0"/>
        <w:adjustRightInd w:val="0"/>
        <w:ind w:left="-426" w:right="-427" w:firstLine="426"/>
        <w:jc w:val="both"/>
        <w:rPr>
          <w:rFonts w:ascii="KT Milo" w:hAnsi="KT Milo" w:cs="Arial"/>
          <w:b/>
          <w:sz w:val="36"/>
          <w:szCs w:val="36"/>
        </w:rPr>
      </w:pPr>
      <w:r w:rsidRPr="007E1DDD">
        <w:rPr>
          <w:rFonts w:ascii="KT Milo" w:hAnsi="KT Milo" w:cs="Arial"/>
          <w:b/>
          <w:sz w:val="36"/>
          <w:szCs w:val="36"/>
        </w:rPr>
        <w:t>SOCI A.D.A</w:t>
      </w:r>
      <w:r w:rsidRPr="007E1DDD">
        <w:rPr>
          <w:rFonts w:ascii="KT Milo" w:hAnsi="KT Milo" w:cs="Arial"/>
          <w:b/>
          <w:sz w:val="36"/>
          <w:szCs w:val="36"/>
        </w:rPr>
        <w:tab/>
      </w:r>
      <w:r w:rsidRPr="007E1DDD">
        <w:rPr>
          <w:rFonts w:ascii="KT Milo" w:hAnsi="KT Milo" w:cs="Arial"/>
          <w:b/>
          <w:sz w:val="36"/>
          <w:szCs w:val="36"/>
        </w:rPr>
        <w:tab/>
      </w:r>
      <w:r w:rsidRPr="007E1DDD">
        <w:rPr>
          <w:rFonts w:ascii="KT Milo" w:hAnsi="KT Milo" w:cs="Arial"/>
          <w:b/>
          <w:sz w:val="36"/>
          <w:szCs w:val="36"/>
        </w:rPr>
        <w:tab/>
        <w:t>€.  1.230,00</w:t>
      </w:r>
    </w:p>
    <w:p w:rsidR="009D474E" w:rsidRPr="009E179F" w:rsidRDefault="009D474E" w:rsidP="009E179F">
      <w:pPr>
        <w:autoSpaceDE w:val="0"/>
        <w:autoSpaceDN w:val="0"/>
        <w:adjustRightInd w:val="0"/>
        <w:ind w:left="-426" w:right="-427" w:firstLine="426"/>
        <w:jc w:val="both"/>
        <w:rPr>
          <w:rFonts w:ascii="KT Milo" w:hAnsi="KT Milo" w:cs="Arial"/>
          <w:b/>
          <w:sz w:val="36"/>
          <w:szCs w:val="36"/>
        </w:rPr>
      </w:pPr>
      <w:r w:rsidRPr="007E1DDD">
        <w:rPr>
          <w:rFonts w:ascii="KT Milo" w:hAnsi="KT Milo" w:cs="Arial"/>
          <w:b/>
          <w:sz w:val="36"/>
          <w:szCs w:val="36"/>
        </w:rPr>
        <w:t>SOCI U.I.L.P.</w:t>
      </w:r>
      <w:r w:rsidRPr="007E1DDD">
        <w:rPr>
          <w:rFonts w:ascii="KT Milo" w:hAnsi="KT Milo" w:cs="Arial"/>
          <w:b/>
          <w:sz w:val="36"/>
          <w:szCs w:val="36"/>
        </w:rPr>
        <w:tab/>
      </w:r>
      <w:r w:rsidRPr="007E1DDD">
        <w:rPr>
          <w:rFonts w:ascii="KT Milo" w:hAnsi="KT Milo" w:cs="Arial"/>
          <w:b/>
          <w:sz w:val="36"/>
          <w:szCs w:val="36"/>
        </w:rPr>
        <w:tab/>
      </w:r>
      <w:r>
        <w:rPr>
          <w:rFonts w:ascii="KT Milo" w:hAnsi="KT Milo" w:cs="Arial"/>
          <w:b/>
          <w:sz w:val="36"/>
          <w:szCs w:val="36"/>
        </w:rPr>
        <w:tab/>
      </w:r>
      <w:r w:rsidRPr="007E1DDD">
        <w:rPr>
          <w:rFonts w:ascii="KT Milo" w:hAnsi="KT Milo" w:cs="Arial"/>
          <w:b/>
          <w:sz w:val="36"/>
          <w:szCs w:val="36"/>
        </w:rPr>
        <w:t>€.  1.200,00</w:t>
      </w:r>
    </w:p>
    <w:p w:rsidR="009D474E" w:rsidRPr="009E179F" w:rsidRDefault="009D474E" w:rsidP="009E179F">
      <w:pPr>
        <w:autoSpaceDE w:val="0"/>
        <w:autoSpaceDN w:val="0"/>
        <w:adjustRightInd w:val="0"/>
        <w:ind w:left="-426" w:right="-427" w:firstLine="426"/>
        <w:jc w:val="both"/>
        <w:rPr>
          <w:rFonts w:ascii="KT Milo" w:hAnsi="KT Milo" w:cs="Arial"/>
          <w:b/>
          <w:sz w:val="32"/>
          <w:szCs w:val="32"/>
        </w:rPr>
      </w:pPr>
      <w:r w:rsidRPr="007E1DDD">
        <w:rPr>
          <w:rFonts w:ascii="KT Milo" w:hAnsi="KT Milo" w:cs="Arial"/>
          <w:b/>
          <w:sz w:val="32"/>
          <w:szCs w:val="32"/>
        </w:rPr>
        <w:t>SUPP. SINGOLA</w:t>
      </w:r>
      <w:r w:rsidRPr="007E1DDD">
        <w:rPr>
          <w:rFonts w:ascii="KT Milo" w:hAnsi="KT Milo" w:cs="Arial"/>
          <w:b/>
          <w:sz w:val="32"/>
          <w:szCs w:val="32"/>
        </w:rPr>
        <w:tab/>
      </w:r>
      <w:r w:rsidRPr="007E1DDD">
        <w:rPr>
          <w:rFonts w:ascii="KT Milo" w:hAnsi="KT Milo" w:cs="Arial"/>
          <w:b/>
          <w:sz w:val="32"/>
          <w:szCs w:val="32"/>
        </w:rPr>
        <w:tab/>
        <w:t xml:space="preserve">€.     </w:t>
      </w:r>
      <w:r>
        <w:rPr>
          <w:rFonts w:ascii="KT Milo" w:hAnsi="KT Milo" w:cs="Arial"/>
          <w:b/>
          <w:sz w:val="32"/>
          <w:szCs w:val="32"/>
        </w:rPr>
        <w:t xml:space="preserve">   </w:t>
      </w:r>
      <w:r w:rsidRPr="007E1DDD">
        <w:rPr>
          <w:rFonts w:ascii="KT Milo" w:hAnsi="KT Milo" w:cs="Arial"/>
          <w:b/>
          <w:sz w:val="32"/>
          <w:szCs w:val="32"/>
        </w:rPr>
        <w:t>260,00</w:t>
      </w:r>
    </w:p>
    <w:p w:rsidR="009D474E" w:rsidRPr="007E1DDD" w:rsidRDefault="009D474E" w:rsidP="009D474E">
      <w:pPr>
        <w:autoSpaceDE w:val="0"/>
        <w:autoSpaceDN w:val="0"/>
        <w:adjustRightInd w:val="0"/>
        <w:ind w:left="-426" w:firstLine="426"/>
        <w:rPr>
          <w:rFonts w:ascii="KT Milo" w:hAnsi="KT Milo" w:cs="Arial"/>
          <w:b/>
          <w:sz w:val="28"/>
          <w:szCs w:val="28"/>
        </w:rPr>
      </w:pPr>
      <w:r w:rsidRPr="007E1DDD">
        <w:rPr>
          <w:rFonts w:ascii="KT Milo" w:hAnsi="KT Milo" w:cs="Arial"/>
          <w:b/>
          <w:sz w:val="28"/>
          <w:szCs w:val="28"/>
        </w:rPr>
        <w:t xml:space="preserve">La quota comprende: </w:t>
      </w:r>
    </w:p>
    <w:p w:rsidR="009D474E" w:rsidRPr="009E179F" w:rsidRDefault="009D474E" w:rsidP="009E179F">
      <w:pPr>
        <w:autoSpaceDE w:val="0"/>
        <w:autoSpaceDN w:val="0"/>
        <w:adjustRightInd w:val="0"/>
        <w:spacing w:after="0"/>
        <w:rPr>
          <w:rFonts w:ascii="KT Milo" w:hAnsi="KT Milo" w:cs="Arial"/>
        </w:rPr>
      </w:pPr>
      <w:r w:rsidRPr="009E179F">
        <w:rPr>
          <w:rFonts w:ascii="KT Milo" w:hAnsi="KT Milo" w:cs="Arial"/>
        </w:rPr>
        <w:t>Volo di linea Alitalia in classe economica andata e ritorno via Fiumicino</w:t>
      </w:r>
      <w:r w:rsidR="009E179F">
        <w:rPr>
          <w:rFonts w:ascii="KT Milo" w:hAnsi="KT Milo" w:cs="Arial"/>
        </w:rPr>
        <w:t xml:space="preserve"> -</w:t>
      </w:r>
      <w:r w:rsidRPr="009E179F">
        <w:rPr>
          <w:rFonts w:ascii="KT Milo" w:hAnsi="KT Milo" w:cs="Arial"/>
        </w:rPr>
        <w:t xml:space="preserve">Trasferimenti da/per l’aeroporto di Malaga con assistenza in lingua italiana </w:t>
      </w:r>
      <w:r w:rsidR="009E179F">
        <w:rPr>
          <w:rFonts w:ascii="KT Milo" w:hAnsi="KT Milo" w:cs="Arial"/>
        </w:rPr>
        <w:t xml:space="preserve">- </w:t>
      </w:r>
      <w:r w:rsidRPr="009E179F">
        <w:rPr>
          <w:rFonts w:ascii="KT Milo" w:hAnsi="KT Milo" w:cs="Arial"/>
        </w:rPr>
        <w:t xml:space="preserve">07 pernottamenti in hotel </w:t>
      </w:r>
      <w:proofErr w:type="spellStart"/>
      <w:r w:rsidRPr="009E179F">
        <w:rPr>
          <w:rFonts w:ascii="KT Milo" w:hAnsi="KT Milo" w:cs="Arial"/>
        </w:rPr>
        <w:t>cat</w:t>
      </w:r>
      <w:proofErr w:type="spellEnd"/>
      <w:r w:rsidRPr="009E179F">
        <w:rPr>
          <w:rFonts w:ascii="KT Milo" w:hAnsi="KT Milo" w:cs="Arial"/>
        </w:rPr>
        <w:t xml:space="preserve">  4*</w:t>
      </w:r>
      <w:r w:rsidR="009E179F" w:rsidRPr="009E179F">
        <w:rPr>
          <w:rFonts w:ascii="KT Milo" w:hAnsi="KT Milo" w:cs="Arial"/>
        </w:rPr>
        <w:t xml:space="preserve"> - </w:t>
      </w:r>
      <w:r w:rsidRPr="009E179F">
        <w:rPr>
          <w:rFonts w:ascii="KT Milo" w:hAnsi="KT Milo" w:cs="Arial"/>
        </w:rPr>
        <w:t xml:space="preserve">Trattamento di pensione completa dalla cena del 1° giorno alla prima colazione dell’ultimo </w:t>
      </w:r>
      <w:r w:rsidR="009E179F" w:rsidRPr="009E179F">
        <w:rPr>
          <w:rFonts w:ascii="KT Milo" w:hAnsi="KT Milo" w:cs="Arial"/>
        </w:rPr>
        <w:t xml:space="preserve"> -</w:t>
      </w:r>
      <w:r w:rsidRPr="009E179F">
        <w:rPr>
          <w:rFonts w:ascii="KT Milo" w:hAnsi="KT Milo" w:cs="Arial"/>
        </w:rPr>
        <w:t>Accompagnatore locale parlante italiano per tutta la durata del tour</w:t>
      </w:r>
      <w:r w:rsidR="009E179F" w:rsidRPr="009E179F">
        <w:rPr>
          <w:rFonts w:ascii="KT Milo" w:hAnsi="KT Milo" w:cs="Arial"/>
        </w:rPr>
        <w:t xml:space="preserve"> -</w:t>
      </w:r>
      <w:r w:rsidRPr="009E179F">
        <w:rPr>
          <w:rFonts w:ascii="KT Milo" w:hAnsi="KT Milo" w:cs="Arial"/>
        </w:rPr>
        <w:t xml:space="preserve">Guide locali parlanti italiano per Ronda, Sevilla, Cordoba, Granada, </w:t>
      </w:r>
      <w:proofErr w:type="spellStart"/>
      <w:r w:rsidRPr="009E179F">
        <w:rPr>
          <w:rFonts w:ascii="KT Milo" w:hAnsi="KT Milo" w:cs="Arial"/>
        </w:rPr>
        <w:t>Nerja</w:t>
      </w:r>
      <w:proofErr w:type="spellEnd"/>
      <w:r w:rsidRPr="009E179F">
        <w:rPr>
          <w:rFonts w:ascii="KT Milo" w:hAnsi="KT Milo" w:cs="Arial"/>
        </w:rPr>
        <w:t xml:space="preserve">, Malaga </w:t>
      </w:r>
      <w:r w:rsidR="009E179F" w:rsidRPr="009E179F">
        <w:rPr>
          <w:rFonts w:ascii="KT Milo" w:hAnsi="KT Milo" w:cs="Arial"/>
        </w:rPr>
        <w:t xml:space="preserve"> -</w:t>
      </w:r>
      <w:r w:rsidRPr="009E179F">
        <w:rPr>
          <w:rFonts w:ascii="KT Milo" w:hAnsi="KT Milo" w:cs="Arial"/>
        </w:rPr>
        <w:t xml:space="preserve">Visita multilingue a Gibilterra </w:t>
      </w:r>
      <w:r w:rsidR="009E179F" w:rsidRPr="009E179F">
        <w:rPr>
          <w:rFonts w:ascii="KT Milo" w:hAnsi="KT Milo" w:cs="Arial"/>
        </w:rPr>
        <w:t xml:space="preserve"> -</w:t>
      </w:r>
      <w:r w:rsidRPr="009E179F">
        <w:rPr>
          <w:rFonts w:ascii="KT Milo" w:hAnsi="KT Milo" w:cs="Arial"/>
        </w:rPr>
        <w:t xml:space="preserve">Visite come da programma con bus granturismo climatizzato </w:t>
      </w:r>
      <w:r w:rsidR="009E179F" w:rsidRPr="009E179F">
        <w:rPr>
          <w:rFonts w:ascii="KT Milo" w:hAnsi="KT Milo" w:cs="Arial"/>
        </w:rPr>
        <w:t xml:space="preserve"> -</w:t>
      </w:r>
      <w:r w:rsidRPr="009E179F">
        <w:rPr>
          <w:rFonts w:ascii="KT Milo" w:hAnsi="KT Milo" w:cs="Arial"/>
        </w:rPr>
        <w:t xml:space="preserve">Degustazione di vino a Jerez de la Frontera </w:t>
      </w:r>
    </w:p>
    <w:p w:rsidR="009D474E" w:rsidRPr="009E179F" w:rsidRDefault="009D474E" w:rsidP="009E179F">
      <w:pPr>
        <w:autoSpaceDE w:val="0"/>
        <w:autoSpaceDN w:val="0"/>
        <w:adjustRightInd w:val="0"/>
        <w:rPr>
          <w:rFonts w:ascii="KT Milo" w:hAnsi="KT Milo" w:cs="Arial"/>
        </w:rPr>
      </w:pPr>
      <w:r w:rsidRPr="009E179F">
        <w:rPr>
          <w:rFonts w:ascii="KT Milo" w:hAnsi="KT Milo" w:cs="Arial"/>
        </w:rPr>
        <w:t xml:space="preserve">Ingressi ai monumenti: Ronda: Arena, </w:t>
      </w:r>
      <w:proofErr w:type="spellStart"/>
      <w:r w:rsidRPr="009E179F">
        <w:rPr>
          <w:rFonts w:ascii="KT Milo" w:hAnsi="KT Milo" w:cs="Arial"/>
        </w:rPr>
        <w:t>S.ta</w:t>
      </w:r>
      <w:proofErr w:type="spellEnd"/>
      <w:r w:rsidRPr="009E179F">
        <w:rPr>
          <w:rFonts w:ascii="KT Milo" w:hAnsi="KT Milo" w:cs="Arial"/>
        </w:rPr>
        <w:t xml:space="preserve"> Maria e </w:t>
      </w:r>
      <w:proofErr w:type="spellStart"/>
      <w:r w:rsidRPr="009E179F">
        <w:rPr>
          <w:rFonts w:ascii="KT Milo" w:hAnsi="KT Milo" w:cs="Arial"/>
        </w:rPr>
        <w:t>D.Bosco</w:t>
      </w:r>
      <w:proofErr w:type="spellEnd"/>
      <w:r w:rsidRPr="009E179F">
        <w:rPr>
          <w:rFonts w:ascii="KT Milo" w:hAnsi="KT Milo" w:cs="Arial"/>
        </w:rPr>
        <w:t xml:space="preserve"> - Sevilla: Cattedrale e Alcazar - Cordoba: Moschea - Granada: Alhambra, </w:t>
      </w:r>
      <w:proofErr w:type="spellStart"/>
      <w:r w:rsidRPr="009E179F">
        <w:rPr>
          <w:rFonts w:ascii="KT Milo" w:hAnsi="KT Milo" w:cs="Arial"/>
        </w:rPr>
        <w:t>Generalife</w:t>
      </w:r>
      <w:proofErr w:type="spellEnd"/>
      <w:r w:rsidRPr="009E179F">
        <w:rPr>
          <w:rFonts w:ascii="KT Milo" w:hAnsi="KT Milo" w:cs="Arial"/>
        </w:rPr>
        <w:t xml:space="preserve">, Cattedrale e Cappella Reale - </w:t>
      </w:r>
      <w:proofErr w:type="spellStart"/>
      <w:r w:rsidRPr="009E179F">
        <w:rPr>
          <w:rFonts w:ascii="KT Milo" w:hAnsi="KT Milo" w:cs="Arial"/>
        </w:rPr>
        <w:t>Nerja</w:t>
      </w:r>
      <w:proofErr w:type="spellEnd"/>
      <w:r w:rsidRPr="009E179F">
        <w:rPr>
          <w:rFonts w:ascii="KT Milo" w:hAnsi="KT Milo" w:cs="Arial"/>
        </w:rPr>
        <w:t xml:space="preserve">: Grotta </w:t>
      </w:r>
      <w:r w:rsidR="009E179F" w:rsidRPr="009E179F">
        <w:rPr>
          <w:rFonts w:ascii="KT Milo" w:hAnsi="KT Milo" w:cs="Arial"/>
        </w:rPr>
        <w:t xml:space="preserve">- </w:t>
      </w:r>
      <w:r w:rsidRPr="009E179F">
        <w:rPr>
          <w:rFonts w:ascii="KT Milo" w:hAnsi="KT Milo" w:cs="Arial"/>
        </w:rPr>
        <w:t xml:space="preserve">Copertura assicurativa medico-bagaglio </w:t>
      </w:r>
    </w:p>
    <w:p w:rsidR="009D474E" w:rsidRPr="002806DA" w:rsidRDefault="009D474E" w:rsidP="009D474E">
      <w:pPr>
        <w:autoSpaceDE w:val="0"/>
        <w:autoSpaceDN w:val="0"/>
        <w:adjustRightInd w:val="0"/>
        <w:ind w:left="-426" w:firstLine="426"/>
        <w:rPr>
          <w:rFonts w:ascii="KT Milo" w:hAnsi="KT Milo" w:cs="Arial"/>
          <w:b/>
        </w:rPr>
      </w:pPr>
      <w:r w:rsidRPr="002806DA">
        <w:rPr>
          <w:rFonts w:ascii="KT Milo" w:hAnsi="KT Milo" w:cs="Arial"/>
          <w:b/>
        </w:rPr>
        <w:t>La quota non comprende</w:t>
      </w:r>
    </w:p>
    <w:p w:rsidR="009D474E" w:rsidRPr="002806DA" w:rsidRDefault="009D474E" w:rsidP="009E179F">
      <w:pPr>
        <w:autoSpaceDE w:val="0"/>
        <w:autoSpaceDN w:val="0"/>
        <w:adjustRightInd w:val="0"/>
        <w:spacing w:after="0"/>
        <w:ind w:left="-426" w:firstLine="426"/>
        <w:rPr>
          <w:rFonts w:ascii="KT Milo" w:hAnsi="KT Milo" w:cs="Arial"/>
        </w:rPr>
      </w:pPr>
      <w:r w:rsidRPr="002806DA">
        <w:rPr>
          <w:rFonts w:ascii="KT Milo" w:hAnsi="KT Milo" w:cs="Arial"/>
        </w:rPr>
        <w:t>Transfert da Alessandria per aeroporto che sarà quantificato in base al numero dei partecipanti</w:t>
      </w:r>
    </w:p>
    <w:p w:rsidR="009D474E" w:rsidRPr="002806DA" w:rsidRDefault="009D474E" w:rsidP="009D474E">
      <w:pPr>
        <w:autoSpaceDE w:val="0"/>
        <w:autoSpaceDN w:val="0"/>
        <w:adjustRightInd w:val="0"/>
        <w:spacing w:after="25"/>
        <w:ind w:left="-426" w:firstLine="426"/>
        <w:rPr>
          <w:rFonts w:ascii="KT Milo" w:hAnsi="KT Milo" w:cs="Arial"/>
        </w:rPr>
      </w:pPr>
      <w:r w:rsidRPr="002806DA">
        <w:rPr>
          <w:rFonts w:ascii="KT Milo" w:hAnsi="KT Milo" w:cs="Arial"/>
        </w:rPr>
        <w:t xml:space="preserve">Costo pratica annullamento facoltativa  </w:t>
      </w:r>
    </w:p>
    <w:p w:rsidR="009D474E" w:rsidRPr="002806DA" w:rsidRDefault="009D474E" w:rsidP="009D474E">
      <w:pPr>
        <w:autoSpaceDE w:val="0"/>
        <w:autoSpaceDN w:val="0"/>
        <w:adjustRightInd w:val="0"/>
        <w:spacing w:after="25"/>
        <w:rPr>
          <w:rFonts w:ascii="KT Milo" w:hAnsi="KT Milo" w:cs="Arial"/>
        </w:rPr>
      </w:pPr>
      <w:r w:rsidRPr="002806DA">
        <w:rPr>
          <w:rFonts w:ascii="KT Milo" w:hAnsi="KT Milo" w:cs="Arial"/>
        </w:rPr>
        <w:t>Tasse aeroportuali € 177 per persona indicative e soggette a riconferma al momento dell’emissione della biglietteria- Bevande ai pasti</w:t>
      </w:r>
    </w:p>
    <w:p w:rsidR="009D474E" w:rsidRPr="002806DA" w:rsidRDefault="009D474E" w:rsidP="009D474E">
      <w:pPr>
        <w:autoSpaceDE w:val="0"/>
        <w:autoSpaceDN w:val="0"/>
        <w:adjustRightInd w:val="0"/>
        <w:spacing w:after="25"/>
        <w:rPr>
          <w:rFonts w:ascii="KT Milo" w:hAnsi="KT Milo" w:cs="Arial"/>
        </w:rPr>
      </w:pPr>
      <w:r w:rsidRPr="002806DA">
        <w:rPr>
          <w:rFonts w:ascii="KT Milo" w:hAnsi="KT Milo" w:cs="Arial"/>
        </w:rPr>
        <w:t>Mance - Ingressi non indicati - Extra in genere  - Tutto quanto non espressamente indicato nella voce “la quota comprende”</w:t>
      </w:r>
    </w:p>
    <w:p w:rsidR="009D474E" w:rsidRPr="002806DA" w:rsidRDefault="009D474E" w:rsidP="009D474E">
      <w:pPr>
        <w:autoSpaceDE w:val="0"/>
        <w:autoSpaceDN w:val="0"/>
        <w:adjustRightInd w:val="0"/>
        <w:spacing w:after="25"/>
        <w:ind w:left="-426"/>
        <w:rPr>
          <w:rFonts w:ascii="KT Milo" w:hAnsi="KT Milo" w:cs="Arial"/>
        </w:rPr>
      </w:pPr>
    </w:p>
    <w:p w:rsidR="00E5041E" w:rsidRDefault="009D474E" w:rsidP="009D474E">
      <w:pPr>
        <w:autoSpaceDE w:val="0"/>
        <w:autoSpaceDN w:val="0"/>
        <w:adjustRightInd w:val="0"/>
        <w:spacing w:after="25"/>
        <w:rPr>
          <w:rFonts w:ascii="KT Milo" w:hAnsi="KT Milo" w:cs="Arial"/>
          <w:b/>
          <w:sz w:val="36"/>
          <w:szCs w:val="36"/>
        </w:rPr>
      </w:pPr>
      <w:r w:rsidRPr="007E1DDD">
        <w:rPr>
          <w:rFonts w:ascii="KT Milo" w:hAnsi="KT Milo" w:cs="Arial"/>
          <w:b/>
          <w:sz w:val="36"/>
          <w:szCs w:val="36"/>
        </w:rPr>
        <w:t xml:space="preserve">Le adesioni si ricevono per conto dell’Agenzia organizzatrice a partire dal ricevimento della circolare previo il versamento di un </w:t>
      </w:r>
      <w:r w:rsidRPr="007E1DDD">
        <w:rPr>
          <w:rFonts w:ascii="KT Milo" w:hAnsi="KT Milo" w:cs="Arial"/>
          <w:b/>
          <w:sz w:val="36"/>
          <w:szCs w:val="36"/>
        </w:rPr>
        <w:lastRenderedPageBreak/>
        <w:t>acconto pro capite di €.450,00 e termineranno ad esaurimento dei posti disponibili o a scadenza dell’opzione.</w:t>
      </w:r>
    </w:p>
    <w:p w:rsidR="00E6217C" w:rsidRPr="007E4094" w:rsidRDefault="00E6217C" w:rsidP="00E6217C">
      <w:pPr>
        <w:spacing w:after="0"/>
        <w:ind w:left="-284" w:right="-285"/>
        <w:jc w:val="center"/>
        <w:rPr>
          <w:rFonts w:ascii="KT Milo" w:hAnsi="KT Milo"/>
          <w:b/>
          <w:i/>
          <w:iCs/>
          <w:noProof/>
          <w:spacing w:val="-6"/>
          <w:kern w:val="20"/>
          <w:sz w:val="72"/>
          <w:szCs w:val="72"/>
        </w:rPr>
      </w:pPr>
      <w:r w:rsidRPr="007E4094">
        <w:rPr>
          <w:rFonts w:ascii="KT Milo" w:hAnsi="KT Milo"/>
          <w:b/>
          <w:i/>
          <w:iCs/>
          <w:noProof/>
          <w:spacing w:val="-6"/>
          <w:kern w:val="20"/>
          <w:sz w:val="72"/>
          <w:szCs w:val="72"/>
        </w:rPr>
        <w:t>ISCHIA</w:t>
      </w:r>
    </w:p>
    <w:p w:rsidR="00E6217C" w:rsidRPr="00E6217C" w:rsidRDefault="00E6217C" w:rsidP="00E6217C">
      <w:pPr>
        <w:spacing w:after="0"/>
        <w:ind w:left="-284" w:right="-285"/>
        <w:jc w:val="center"/>
        <w:rPr>
          <w:rFonts w:ascii="KT Milo" w:hAnsi="KT Milo"/>
          <w:b/>
          <w:i/>
          <w:iCs/>
          <w:noProof/>
          <w:spacing w:val="-6"/>
          <w:kern w:val="20"/>
          <w:sz w:val="52"/>
          <w:szCs w:val="52"/>
        </w:rPr>
      </w:pPr>
      <w:r w:rsidRPr="007E4094">
        <w:rPr>
          <w:rFonts w:ascii="KT Milo" w:hAnsi="KT Milo"/>
          <w:b/>
          <w:i/>
          <w:iCs/>
          <w:noProof/>
          <w:spacing w:val="-6"/>
          <w:kern w:val="20"/>
          <w:sz w:val="52"/>
          <w:szCs w:val="52"/>
        </w:rPr>
        <w:t>22 – 29 MAGGIO</w:t>
      </w:r>
    </w:p>
    <w:p w:rsidR="00E6217C" w:rsidRPr="006025BC" w:rsidRDefault="00E6217C" w:rsidP="00E6217C">
      <w:pPr>
        <w:spacing w:after="0"/>
        <w:ind w:left="-284" w:right="-285"/>
        <w:rPr>
          <w:rFonts w:ascii="KT Milo" w:hAnsi="KT Milo"/>
          <w:b/>
          <w:i/>
          <w:iCs/>
          <w:noProof/>
          <w:spacing w:val="-6"/>
          <w:kern w:val="20"/>
          <w:sz w:val="28"/>
          <w:szCs w:val="28"/>
        </w:rPr>
      </w:pPr>
      <w:r w:rsidRPr="006025BC">
        <w:rPr>
          <w:rFonts w:ascii="KT Milo" w:hAnsi="KT Milo"/>
          <w:b/>
          <w:i/>
          <w:iCs/>
          <w:noProof/>
          <w:spacing w:val="-6"/>
          <w:kern w:val="20"/>
          <w:sz w:val="28"/>
          <w:szCs w:val="28"/>
        </w:rPr>
        <w:t xml:space="preserve">Alexander Hotel Terme 4* ( Ischia porto ) </w:t>
      </w:r>
    </w:p>
    <w:p w:rsidR="00E6217C" w:rsidRPr="006025BC" w:rsidRDefault="00E6217C" w:rsidP="00E6217C">
      <w:pPr>
        <w:spacing w:after="0"/>
        <w:ind w:left="-284" w:right="-285"/>
        <w:rPr>
          <w:rFonts w:ascii="KT Milo" w:hAnsi="KT Milo"/>
          <w:b/>
          <w:iCs/>
          <w:noProof/>
          <w:spacing w:val="-6"/>
          <w:kern w:val="20"/>
          <w:sz w:val="28"/>
          <w:szCs w:val="28"/>
        </w:rPr>
      </w:pPr>
      <w:r w:rsidRPr="006025BC">
        <w:rPr>
          <w:rFonts w:ascii="KT Milo" w:hAnsi="KT Milo"/>
          <w:b/>
          <w:iCs/>
          <w:noProof/>
          <w:spacing w:val="-6"/>
          <w:kern w:val="20"/>
          <w:sz w:val="28"/>
          <w:szCs w:val="28"/>
        </w:rPr>
        <w:t>Partenza 22 Maggio 2016</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Posizione </w:t>
      </w:r>
      <w:r>
        <w:rPr>
          <w:rFonts w:ascii="KT Milo" w:hAnsi="KT Milo"/>
          <w:iCs/>
          <w:noProof/>
          <w:spacing w:val="-6"/>
          <w:kern w:val="20"/>
          <w:sz w:val="26"/>
          <w:szCs w:val="26"/>
        </w:rPr>
        <w:t xml:space="preserve">: </w:t>
      </w:r>
      <w:r w:rsidRPr="00EF26C7">
        <w:rPr>
          <w:rFonts w:ascii="KT Milo" w:hAnsi="KT Milo"/>
          <w:iCs/>
          <w:noProof/>
          <w:spacing w:val="-6"/>
          <w:kern w:val="20"/>
          <w:sz w:val="26"/>
          <w:szCs w:val="26"/>
        </w:rPr>
        <w:t xml:space="preserve">situato direttamente sul mare, circondato da un ampio parco privato, che immette </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sull’elegante passeggiata di Corso Vittoria Colonna. Camere 100 ampie e luminose, offrono </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le comodità necessarie per un soggiorno in assoluto relax. Tutte sono provviste dei migliori comfort </w:t>
      </w:r>
    </w:p>
    <w:p w:rsidR="00E6217C"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quali aria condizionata, Tv satellitare, telefono, frigo bar, asciugacapelli </w:t>
      </w:r>
      <w:r>
        <w:rPr>
          <w:rFonts w:ascii="KT Milo" w:hAnsi="KT Milo"/>
          <w:iCs/>
          <w:noProof/>
          <w:spacing w:val="-6"/>
          <w:kern w:val="20"/>
          <w:sz w:val="26"/>
          <w:szCs w:val="26"/>
        </w:rPr>
        <w:t xml:space="preserve">e cassaforte.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Pr>
          <w:rFonts w:ascii="KT Milo" w:hAnsi="KT Milo"/>
          <w:iCs/>
          <w:noProof/>
          <w:spacing w:val="-6"/>
          <w:kern w:val="20"/>
          <w:sz w:val="26"/>
          <w:szCs w:val="26"/>
        </w:rPr>
        <w:t>Servizi L’H</w:t>
      </w:r>
      <w:r w:rsidRPr="00EF26C7">
        <w:rPr>
          <w:rFonts w:ascii="KT Milo" w:hAnsi="KT Milo"/>
          <w:iCs/>
          <w:noProof/>
          <w:spacing w:val="-6"/>
          <w:kern w:val="20"/>
          <w:sz w:val="26"/>
          <w:szCs w:val="26"/>
        </w:rPr>
        <w:t xml:space="preserve">otel Alexander dispone dei seguenti servizi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american bar, piscine termali, parcheggio, parco privato, collegamento Wifi gratuito nelle aree comuni,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solarium, sala tv e centro termale convenzionato. Il ristorante, propone piatti della tradizione mediterranea,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prodotti naturali, genuini e freschi dell’isola. Benessere </w:t>
      </w:r>
      <w:r>
        <w:rPr>
          <w:rFonts w:ascii="KT Milo" w:hAnsi="KT Milo"/>
          <w:iCs/>
          <w:noProof/>
          <w:spacing w:val="-6"/>
          <w:kern w:val="20"/>
          <w:sz w:val="26"/>
          <w:szCs w:val="26"/>
        </w:rPr>
        <w:t xml:space="preserve">: </w:t>
      </w:r>
      <w:r w:rsidRPr="00EF26C7">
        <w:rPr>
          <w:rFonts w:ascii="KT Milo" w:hAnsi="KT Milo"/>
          <w:iCs/>
          <w:noProof/>
          <w:spacing w:val="-6"/>
          <w:kern w:val="20"/>
          <w:sz w:val="26"/>
          <w:szCs w:val="26"/>
        </w:rPr>
        <w:t xml:space="preserve">La struttura mette a disposizione dei propri ospiti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un reparto termale interno, convenzionato, dove effettuare numerosi trattamenti, dalle inalazioni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alla fangoterapia, dagli aerosol alla balneoterapia. L’acqua termale, attinta direttamente da una sorgente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sottostante la struttura, viene unita e amalgamata con il fango a base argillosa di origine vulcanica, </w:t>
      </w:r>
    </w:p>
    <w:p w:rsidR="00E6217C" w:rsidRPr="00EF26C7" w:rsidRDefault="00E6217C" w:rsidP="00E6217C">
      <w:pPr>
        <w:autoSpaceDE w:val="0"/>
        <w:autoSpaceDN w:val="0"/>
        <w:adjustRightInd w:val="0"/>
        <w:spacing w:after="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 xml:space="preserve">per formare un composto per impacchi. Inoltre a disposizione degli ospiti: palestra attrezzata, piscina </w:t>
      </w:r>
    </w:p>
    <w:p w:rsidR="00E6217C" w:rsidRPr="00E6217C" w:rsidRDefault="00E6217C" w:rsidP="00E6217C">
      <w:pPr>
        <w:autoSpaceDE w:val="0"/>
        <w:autoSpaceDN w:val="0"/>
        <w:adjustRightInd w:val="0"/>
        <w:spacing w:after="120"/>
        <w:ind w:left="-284" w:right="-285"/>
        <w:jc w:val="both"/>
        <w:rPr>
          <w:rFonts w:ascii="KT Milo" w:hAnsi="KT Milo"/>
          <w:iCs/>
          <w:noProof/>
          <w:spacing w:val="-6"/>
          <w:kern w:val="20"/>
          <w:sz w:val="26"/>
          <w:szCs w:val="26"/>
        </w:rPr>
      </w:pPr>
      <w:r w:rsidRPr="00EF26C7">
        <w:rPr>
          <w:rFonts w:ascii="KT Milo" w:hAnsi="KT Milo"/>
          <w:iCs/>
          <w:noProof/>
          <w:spacing w:val="-6"/>
          <w:kern w:val="20"/>
          <w:sz w:val="26"/>
          <w:szCs w:val="26"/>
        </w:rPr>
        <w:t>termale esterna e interna e sauna.</w:t>
      </w:r>
    </w:p>
    <w:p w:rsidR="00E6217C" w:rsidRPr="00E6217C" w:rsidRDefault="00E6217C" w:rsidP="00E6217C">
      <w:pPr>
        <w:spacing w:after="120"/>
        <w:ind w:hanging="142"/>
        <w:rPr>
          <w:rFonts w:ascii="KT Milo" w:hAnsi="KT Milo"/>
          <w:b/>
          <w:iCs/>
          <w:spacing w:val="-6"/>
          <w:kern w:val="20"/>
          <w:sz w:val="28"/>
          <w:szCs w:val="28"/>
        </w:rPr>
      </w:pPr>
      <w:r w:rsidRPr="00E6217C">
        <w:rPr>
          <w:rFonts w:ascii="KT Milo" w:hAnsi="KT Milo"/>
          <w:b/>
          <w:iCs/>
          <w:spacing w:val="-6"/>
          <w:kern w:val="20"/>
          <w:sz w:val="28"/>
          <w:szCs w:val="28"/>
        </w:rPr>
        <w:t>Quote individuali di partecipazione</w:t>
      </w:r>
    </w:p>
    <w:p w:rsidR="00E6217C" w:rsidRPr="00E6217C" w:rsidRDefault="00E6217C" w:rsidP="00E6217C">
      <w:pPr>
        <w:spacing w:after="120"/>
        <w:ind w:hanging="142"/>
        <w:rPr>
          <w:rFonts w:ascii="KT Milo" w:hAnsi="KT Milo"/>
          <w:b/>
          <w:iCs/>
          <w:spacing w:val="-6"/>
          <w:kern w:val="20"/>
          <w:sz w:val="28"/>
          <w:szCs w:val="28"/>
        </w:rPr>
      </w:pPr>
      <w:r w:rsidRPr="00B21AE2">
        <w:rPr>
          <w:rFonts w:ascii="KT Milo" w:hAnsi="KT Milo"/>
          <w:b/>
          <w:iCs/>
          <w:spacing w:val="-6"/>
          <w:kern w:val="20"/>
          <w:sz w:val="28"/>
          <w:szCs w:val="28"/>
        </w:rPr>
        <w:t>SOCI A.D.A</w:t>
      </w:r>
      <w:r w:rsidRPr="00B21AE2">
        <w:rPr>
          <w:rFonts w:ascii="KT Milo" w:hAnsi="KT Milo"/>
          <w:b/>
          <w:iCs/>
          <w:spacing w:val="-6"/>
          <w:kern w:val="20"/>
          <w:sz w:val="28"/>
          <w:szCs w:val="28"/>
        </w:rPr>
        <w:tab/>
      </w:r>
      <w:r w:rsidRPr="00B21AE2">
        <w:rPr>
          <w:rFonts w:ascii="KT Milo" w:hAnsi="KT Milo"/>
          <w:b/>
          <w:iCs/>
          <w:spacing w:val="-6"/>
          <w:kern w:val="20"/>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28"/>
          <w:szCs w:val="28"/>
        </w:rPr>
        <w:t>€.  680.00</w:t>
      </w:r>
    </w:p>
    <w:p w:rsidR="00E6217C" w:rsidRPr="00E6217C" w:rsidRDefault="00E6217C" w:rsidP="00E6217C">
      <w:pPr>
        <w:spacing w:after="120"/>
        <w:ind w:hanging="142"/>
        <w:rPr>
          <w:rFonts w:ascii="KT Milo" w:hAnsi="KT Milo"/>
          <w:b/>
          <w:iCs/>
          <w:spacing w:val="-6"/>
          <w:kern w:val="20"/>
          <w:sz w:val="28"/>
          <w:szCs w:val="28"/>
        </w:rPr>
      </w:pPr>
      <w:r w:rsidRPr="00B21AE2">
        <w:rPr>
          <w:rFonts w:ascii="KT Milo" w:hAnsi="KT Milo"/>
          <w:b/>
          <w:iCs/>
          <w:spacing w:val="-6"/>
          <w:kern w:val="20"/>
          <w:sz w:val="28"/>
          <w:szCs w:val="28"/>
        </w:rPr>
        <w:t>SOCI U.I.L.P.</w:t>
      </w:r>
      <w:r w:rsidRPr="00B21AE2">
        <w:rPr>
          <w:rFonts w:ascii="KT Milo" w:hAnsi="KT Milo"/>
          <w:b/>
          <w:iCs/>
          <w:spacing w:val="-6"/>
          <w:kern w:val="20"/>
          <w:sz w:val="28"/>
          <w:szCs w:val="28"/>
        </w:rPr>
        <w:tab/>
      </w:r>
      <w:r w:rsidRPr="00B21AE2">
        <w:rPr>
          <w:rFonts w:ascii="KT Milo" w:hAnsi="KT Milo"/>
          <w:b/>
          <w:iCs/>
          <w:spacing w:val="-6"/>
          <w:kern w:val="20"/>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28"/>
          <w:szCs w:val="28"/>
        </w:rPr>
        <w:t>€.  660.00</w:t>
      </w:r>
    </w:p>
    <w:p w:rsidR="00E6217C" w:rsidRPr="00E6217C" w:rsidRDefault="00E6217C" w:rsidP="00E6217C">
      <w:pPr>
        <w:spacing w:after="120"/>
        <w:ind w:hanging="142"/>
        <w:rPr>
          <w:rFonts w:ascii="KT Milo" w:hAnsi="KT Milo"/>
          <w:b/>
          <w:iCs/>
          <w:spacing w:val="-6"/>
          <w:kern w:val="20"/>
          <w:sz w:val="28"/>
          <w:szCs w:val="28"/>
        </w:rPr>
      </w:pPr>
      <w:r w:rsidRPr="00B21AE2">
        <w:rPr>
          <w:rFonts w:ascii="KT Milo" w:hAnsi="KT Milo"/>
          <w:b/>
          <w:iCs/>
          <w:spacing w:val="-6"/>
          <w:kern w:val="20"/>
          <w:sz w:val="28"/>
          <w:szCs w:val="28"/>
        </w:rPr>
        <w:t>SUPP. SINGOLA</w:t>
      </w:r>
      <w:r w:rsidRPr="00B21AE2">
        <w:rPr>
          <w:rFonts w:ascii="KT Milo" w:hAnsi="KT Milo"/>
          <w:b/>
          <w:iCs/>
          <w:spacing w:val="-6"/>
          <w:kern w:val="20"/>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28"/>
          <w:szCs w:val="28"/>
        </w:rPr>
        <w:t>€.  180,00</w:t>
      </w:r>
    </w:p>
    <w:p w:rsidR="00E6217C" w:rsidRPr="00B21AE2" w:rsidRDefault="00E6217C" w:rsidP="00E6217C">
      <w:pPr>
        <w:ind w:hanging="142"/>
        <w:rPr>
          <w:rFonts w:ascii="KT Milo" w:hAnsi="KT Milo"/>
          <w:b/>
          <w:iCs/>
          <w:spacing w:val="-6"/>
          <w:kern w:val="20"/>
          <w:sz w:val="16"/>
          <w:szCs w:val="16"/>
        </w:rPr>
      </w:pPr>
      <w:r w:rsidRPr="00B21AE2">
        <w:rPr>
          <w:rFonts w:ascii="KT Milo" w:hAnsi="KT Milo"/>
          <w:b/>
          <w:iCs/>
          <w:spacing w:val="-6"/>
          <w:kern w:val="20"/>
          <w:sz w:val="28"/>
          <w:szCs w:val="28"/>
        </w:rPr>
        <w:t>SUPP. DOPPIA USO SINGOLA</w:t>
      </w:r>
      <w:r w:rsidRPr="00B21AE2">
        <w:rPr>
          <w:rFonts w:ascii="KT Milo" w:hAnsi="KT Milo"/>
          <w:b/>
          <w:iCs/>
          <w:spacing w:val="-6"/>
          <w:kern w:val="20"/>
          <w:sz w:val="28"/>
          <w:szCs w:val="28"/>
        </w:rPr>
        <w:tab/>
        <w:t>€. 300,00</w:t>
      </w:r>
      <w:r w:rsidRPr="00B21AE2">
        <w:rPr>
          <w:rFonts w:ascii="Arial Narrow" w:hAnsi="Arial Narrow" w:cs="Tahoma"/>
          <w:sz w:val="28"/>
          <w:szCs w:val="28"/>
        </w:rPr>
        <w:tab/>
      </w:r>
      <w:r w:rsidRPr="00B21AE2">
        <w:rPr>
          <w:rFonts w:ascii="KT Milo" w:hAnsi="KT Milo"/>
          <w:b/>
          <w:iCs/>
          <w:spacing w:val="-6"/>
          <w:kern w:val="20"/>
          <w:sz w:val="28"/>
          <w:szCs w:val="28"/>
        </w:rPr>
        <w:tab/>
      </w:r>
      <w:r>
        <w:rPr>
          <w:rFonts w:ascii="KT Milo" w:hAnsi="KT Milo"/>
          <w:b/>
          <w:iCs/>
          <w:spacing w:val="-6"/>
          <w:kern w:val="20"/>
          <w:sz w:val="28"/>
          <w:szCs w:val="28"/>
        </w:rPr>
        <w:tab/>
      </w:r>
      <w:r>
        <w:rPr>
          <w:rFonts w:ascii="KT Milo" w:hAnsi="KT Milo"/>
          <w:b/>
          <w:iCs/>
          <w:spacing w:val="-6"/>
          <w:kern w:val="20"/>
          <w:sz w:val="28"/>
          <w:szCs w:val="28"/>
        </w:rPr>
        <w:tab/>
      </w:r>
      <w:r>
        <w:rPr>
          <w:rFonts w:ascii="KT Milo" w:hAnsi="KT Milo"/>
          <w:b/>
          <w:iCs/>
          <w:spacing w:val="-6"/>
          <w:kern w:val="20"/>
          <w:sz w:val="28"/>
          <w:szCs w:val="28"/>
        </w:rPr>
        <w:tab/>
      </w:r>
      <w:r>
        <w:rPr>
          <w:rFonts w:ascii="KT Milo" w:hAnsi="KT Milo"/>
          <w:b/>
          <w:iCs/>
          <w:spacing w:val="-6"/>
          <w:kern w:val="20"/>
          <w:sz w:val="28"/>
          <w:szCs w:val="28"/>
        </w:rPr>
        <w:tab/>
      </w:r>
      <w:r w:rsidRPr="00B21AE2">
        <w:rPr>
          <w:rFonts w:ascii="KT Milo" w:hAnsi="KT Milo"/>
          <w:b/>
          <w:iCs/>
          <w:spacing w:val="-6"/>
          <w:kern w:val="20"/>
          <w:sz w:val="16"/>
          <w:szCs w:val="16"/>
        </w:rPr>
        <w:tab/>
      </w:r>
      <w:r w:rsidRPr="00B21AE2">
        <w:rPr>
          <w:rFonts w:ascii="KT Milo" w:hAnsi="KT Milo"/>
          <w:b/>
          <w:iCs/>
          <w:spacing w:val="-6"/>
          <w:kern w:val="20"/>
          <w:sz w:val="16"/>
          <w:szCs w:val="16"/>
        </w:rPr>
        <w:tab/>
      </w:r>
    </w:p>
    <w:p w:rsidR="00E6217C" w:rsidRPr="00E6217C" w:rsidRDefault="00E6217C" w:rsidP="00E6217C">
      <w:pPr>
        <w:spacing w:after="0"/>
        <w:rPr>
          <w:rFonts w:ascii="KT Milo" w:hAnsi="KT Milo"/>
          <w:b/>
          <w:iCs/>
          <w:spacing w:val="-6"/>
          <w:kern w:val="20"/>
          <w:sz w:val="20"/>
          <w:szCs w:val="20"/>
        </w:rPr>
      </w:pPr>
      <w:r w:rsidRPr="00E6217C">
        <w:rPr>
          <w:rFonts w:ascii="KT Milo" w:hAnsi="KT Milo"/>
          <w:b/>
          <w:iCs/>
          <w:spacing w:val="-6"/>
          <w:kern w:val="20"/>
          <w:sz w:val="20"/>
          <w:szCs w:val="20"/>
        </w:rPr>
        <w:t>*posti limitati a massimo 2 camere singole</w:t>
      </w:r>
    </w:p>
    <w:tbl>
      <w:tblPr>
        <w:tblpPr w:leftFromText="141" w:rightFromText="141" w:vertAnchor="text" w:horzAnchor="margin" w:tblpY="31"/>
        <w:tblW w:w="10031" w:type="dxa"/>
        <w:tblBorders>
          <w:insideH w:val="single" w:sz="18" w:space="0" w:color="FFFFFF"/>
          <w:insideV w:val="single" w:sz="18" w:space="0" w:color="FFFFFF"/>
        </w:tblBorders>
        <w:tblLook w:val="0620" w:firstRow="1" w:lastRow="0" w:firstColumn="0" w:lastColumn="0" w:noHBand="1" w:noVBand="1"/>
      </w:tblPr>
      <w:tblGrid>
        <w:gridCol w:w="5119"/>
        <w:gridCol w:w="4912"/>
      </w:tblGrid>
      <w:tr w:rsidR="00E6217C" w:rsidTr="00E6217C">
        <w:trPr>
          <w:trHeight w:val="51"/>
        </w:trPr>
        <w:tc>
          <w:tcPr>
            <w:tcW w:w="5119" w:type="dxa"/>
            <w:tcBorders>
              <w:top w:val="single" w:sz="4" w:space="0" w:color="auto"/>
              <w:left w:val="single" w:sz="4" w:space="0" w:color="auto"/>
              <w:bottom w:val="single" w:sz="4" w:space="0" w:color="auto"/>
              <w:right w:val="single" w:sz="18" w:space="0" w:color="FFFFFF"/>
            </w:tcBorders>
            <w:shd w:val="pct20" w:color="000000" w:fill="FFFFFF"/>
            <w:hideMark/>
          </w:tcPr>
          <w:p w:rsidR="00E6217C" w:rsidRPr="00746A15" w:rsidRDefault="00E6217C" w:rsidP="00E6217C">
            <w:pPr>
              <w:pStyle w:val="014TITOLOQUOTANONCOMPRENDE"/>
              <w:jc w:val="center"/>
              <w:rPr>
                <w:rFonts w:ascii="KT Milo" w:hAnsi="KT Milo" w:cs="Times New Roman"/>
                <w:b/>
                <w:iCs/>
                <w:spacing w:val="-6"/>
                <w:kern w:val="20"/>
                <w:szCs w:val="18"/>
                <w:lang w:eastAsia="en-US"/>
              </w:rPr>
            </w:pPr>
            <w:r w:rsidRPr="00746A15">
              <w:rPr>
                <w:rFonts w:ascii="KT Milo" w:hAnsi="KT Milo" w:cs="Times New Roman"/>
                <w:b/>
                <w:iCs/>
                <w:spacing w:val="-6"/>
                <w:kern w:val="20"/>
                <w:szCs w:val="18"/>
                <w:lang w:eastAsia="en-US"/>
              </w:rPr>
              <w:t>La quota comprende</w:t>
            </w:r>
          </w:p>
        </w:tc>
        <w:tc>
          <w:tcPr>
            <w:tcW w:w="4912" w:type="dxa"/>
            <w:tcBorders>
              <w:top w:val="single" w:sz="4" w:space="0" w:color="auto"/>
              <w:left w:val="single" w:sz="18" w:space="0" w:color="FFFFFF"/>
              <w:bottom w:val="single" w:sz="4" w:space="0" w:color="auto"/>
              <w:right w:val="single" w:sz="4" w:space="0" w:color="auto"/>
            </w:tcBorders>
            <w:shd w:val="pct20" w:color="000000" w:fill="FFFFFF"/>
            <w:hideMark/>
          </w:tcPr>
          <w:p w:rsidR="00E6217C" w:rsidRPr="00746A15" w:rsidRDefault="00E6217C" w:rsidP="00E6217C">
            <w:pPr>
              <w:pStyle w:val="014TITOLOQUOTANONCOMPRENDE"/>
              <w:jc w:val="center"/>
              <w:rPr>
                <w:rFonts w:ascii="KT Milo" w:hAnsi="KT Milo" w:cs="Times New Roman"/>
                <w:b/>
                <w:iCs/>
                <w:spacing w:val="-6"/>
                <w:kern w:val="20"/>
                <w:szCs w:val="18"/>
                <w:lang w:eastAsia="en-US"/>
              </w:rPr>
            </w:pPr>
            <w:r w:rsidRPr="00746A15">
              <w:rPr>
                <w:rFonts w:ascii="KT Milo" w:hAnsi="KT Milo" w:cs="Times New Roman"/>
                <w:b/>
                <w:iCs/>
                <w:spacing w:val="-6"/>
                <w:kern w:val="20"/>
                <w:szCs w:val="18"/>
                <w:lang w:eastAsia="en-US"/>
              </w:rPr>
              <w:t>La quota non comprende</w:t>
            </w:r>
          </w:p>
        </w:tc>
      </w:tr>
      <w:tr w:rsidR="00E6217C" w:rsidTr="00E6217C">
        <w:trPr>
          <w:trHeight w:val="2969"/>
        </w:trPr>
        <w:tc>
          <w:tcPr>
            <w:tcW w:w="5119" w:type="dxa"/>
            <w:tcBorders>
              <w:top w:val="single" w:sz="4" w:space="0" w:color="auto"/>
              <w:left w:val="single" w:sz="4" w:space="0" w:color="auto"/>
              <w:bottom w:val="single" w:sz="4" w:space="0" w:color="auto"/>
              <w:right w:val="single" w:sz="4" w:space="0" w:color="auto"/>
            </w:tcBorders>
          </w:tcPr>
          <w:p w:rsidR="00E6217C" w:rsidRPr="006025BC" w:rsidRDefault="00E6217C" w:rsidP="00E6217C">
            <w:pPr>
              <w:rPr>
                <w:rFonts w:ascii="KT Milo" w:hAnsi="KT Milo"/>
                <w:iCs/>
                <w:spacing w:val="-6"/>
                <w:kern w:val="20"/>
                <w:sz w:val="20"/>
                <w:szCs w:val="20"/>
              </w:rPr>
            </w:pPr>
            <w:r w:rsidRPr="006025BC">
              <w:rPr>
                <w:rFonts w:ascii="KT Milo" w:hAnsi="KT Milo"/>
                <w:iCs/>
                <w:spacing w:val="-6"/>
                <w:kern w:val="20"/>
                <w:sz w:val="20"/>
                <w:szCs w:val="20"/>
              </w:rPr>
              <w:t xml:space="preserve">Viaggio in bus </w:t>
            </w:r>
            <w:proofErr w:type="spellStart"/>
            <w:r w:rsidRPr="006025BC">
              <w:rPr>
                <w:rFonts w:ascii="KT Milo" w:hAnsi="KT Milo"/>
                <w:iCs/>
                <w:spacing w:val="-6"/>
                <w:kern w:val="20"/>
                <w:sz w:val="20"/>
                <w:szCs w:val="20"/>
              </w:rPr>
              <w:t>Gt</w:t>
            </w:r>
            <w:proofErr w:type="spellEnd"/>
            <w:r w:rsidRPr="006025BC">
              <w:rPr>
                <w:rFonts w:ascii="KT Milo" w:hAnsi="KT Milo"/>
                <w:iCs/>
                <w:spacing w:val="-6"/>
                <w:kern w:val="20"/>
                <w:sz w:val="20"/>
                <w:szCs w:val="20"/>
              </w:rPr>
              <w:t xml:space="preserve"> ( ad uso  esclusivo  con sosta a Parma) da Alessandria per Ischia e ritorno </w:t>
            </w:r>
            <w:r>
              <w:rPr>
                <w:rFonts w:ascii="KT Milo" w:hAnsi="KT Milo"/>
                <w:iCs/>
                <w:spacing w:val="-6"/>
                <w:kern w:val="20"/>
                <w:sz w:val="20"/>
                <w:szCs w:val="20"/>
              </w:rPr>
              <w:t xml:space="preserve"> -</w:t>
            </w:r>
            <w:r w:rsidRPr="006025BC">
              <w:rPr>
                <w:rFonts w:ascii="KT Milo" w:hAnsi="KT Milo"/>
                <w:iCs/>
                <w:spacing w:val="-6"/>
                <w:kern w:val="20"/>
                <w:sz w:val="20"/>
                <w:szCs w:val="20"/>
              </w:rPr>
              <w:t xml:space="preserve">Passaggi marittimi in motonave </w:t>
            </w:r>
            <w:proofErr w:type="spellStart"/>
            <w:r w:rsidRPr="006025BC">
              <w:rPr>
                <w:rFonts w:ascii="KT Milo" w:hAnsi="KT Milo"/>
                <w:iCs/>
                <w:spacing w:val="-6"/>
                <w:kern w:val="20"/>
                <w:sz w:val="20"/>
                <w:szCs w:val="20"/>
              </w:rPr>
              <w:t>Medamar</w:t>
            </w:r>
            <w:proofErr w:type="spellEnd"/>
            <w:r>
              <w:rPr>
                <w:rFonts w:ascii="KT Milo" w:hAnsi="KT Milo"/>
                <w:iCs/>
                <w:spacing w:val="-6"/>
                <w:kern w:val="20"/>
                <w:sz w:val="20"/>
                <w:szCs w:val="20"/>
              </w:rPr>
              <w:t xml:space="preserve"> -</w:t>
            </w:r>
            <w:r w:rsidRPr="006025BC">
              <w:rPr>
                <w:rFonts w:ascii="KT Milo" w:hAnsi="KT Milo"/>
                <w:iCs/>
                <w:spacing w:val="-6"/>
                <w:kern w:val="20"/>
                <w:sz w:val="20"/>
                <w:szCs w:val="20"/>
              </w:rPr>
              <w:t>Pranzi in ristorante lungo il percorso in bus</w:t>
            </w:r>
            <w:r>
              <w:rPr>
                <w:rFonts w:ascii="KT Milo" w:hAnsi="KT Milo"/>
                <w:iCs/>
                <w:spacing w:val="-6"/>
                <w:kern w:val="20"/>
                <w:sz w:val="20"/>
                <w:szCs w:val="20"/>
              </w:rPr>
              <w:t xml:space="preserve"> -</w:t>
            </w:r>
            <w:r w:rsidRPr="006025BC">
              <w:rPr>
                <w:rFonts w:ascii="KT Milo" w:hAnsi="KT Milo"/>
                <w:iCs/>
                <w:spacing w:val="-6"/>
                <w:kern w:val="20"/>
                <w:sz w:val="20"/>
                <w:szCs w:val="20"/>
              </w:rPr>
              <w:t xml:space="preserve">Pernottamento in camera doppia standard con servizi </w:t>
            </w:r>
            <w:proofErr w:type="spellStart"/>
            <w:r w:rsidRPr="006025BC">
              <w:rPr>
                <w:rFonts w:ascii="KT Milo" w:hAnsi="KT Milo"/>
                <w:iCs/>
                <w:spacing w:val="-6"/>
                <w:kern w:val="20"/>
                <w:sz w:val="20"/>
                <w:szCs w:val="20"/>
              </w:rPr>
              <w:t>privatiTrattamento</w:t>
            </w:r>
            <w:proofErr w:type="spellEnd"/>
            <w:r w:rsidRPr="006025BC">
              <w:rPr>
                <w:rFonts w:ascii="KT Milo" w:hAnsi="KT Milo"/>
                <w:iCs/>
                <w:spacing w:val="-6"/>
                <w:kern w:val="20"/>
                <w:sz w:val="20"/>
                <w:szCs w:val="20"/>
              </w:rPr>
              <w:t xml:space="preserve"> di pensione completa  dalla cena del primo giorno alla prima colazione dell’</w:t>
            </w:r>
            <w:proofErr w:type="spellStart"/>
            <w:r w:rsidRPr="006025BC">
              <w:rPr>
                <w:rFonts w:ascii="KT Milo" w:hAnsi="KT Milo"/>
                <w:iCs/>
                <w:spacing w:val="-6"/>
                <w:kern w:val="20"/>
                <w:sz w:val="20"/>
                <w:szCs w:val="20"/>
              </w:rPr>
              <w:t>ultimoBevande</w:t>
            </w:r>
            <w:proofErr w:type="spellEnd"/>
            <w:r w:rsidRPr="006025BC">
              <w:rPr>
                <w:rFonts w:ascii="KT Milo" w:hAnsi="KT Milo"/>
                <w:iCs/>
                <w:spacing w:val="-6"/>
                <w:kern w:val="20"/>
                <w:sz w:val="20"/>
                <w:szCs w:val="20"/>
              </w:rPr>
              <w:t xml:space="preserve"> incluse ai pasti ( ¼ di vino + ½ minerale )Uso delle piscine termali, percorso </w:t>
            </w:r>
            <w:proofErr w:type="spellStart"/>
            <w:r w:rsidRPr="006025BC">
              <w:rPr>
                <w:rFonts w:ascii="KT Milo" w:hAnsi="KT Milo"/>
                <w:iCs/>
                <w:spacing w:val="-6"/>
                <w:kern w:val="20"/>
                <w:sz w:val="20"/>
                <w:szCs w:val="20"/>
              </w:rPr>
              <w:t>Kneipp</w:t>
            </w:r>
            <w:proofErr w:type="spellEnd"/>
            <w:r w:rsidRPr="006025BC">
              <w:rPr>
                <w:rFonts w:ascii="KT Milo" w:hAnsi="KT Milo"/>
                <w:iCs/>
                <w:spacing w:val="-6"/>
                <w:kern w:val="20"/>
                <w:sz w:val="20"/>
                <w:szCs w:val="20"/>
              </w:rPr>
              <w:t>, docce emozionali, palestra</w:t>
            </w:r>
            <w:r>
              <w:rPr>
                <w:rFonts w:ascii="KT Milo" w:hAnsi="KT Milo"/>
                <w:iCs/>
                <w:spacing w:val="-6"/>
                <w:kern w:val="20"/>
                <w:sz w:val="20"/>
                <w:szCs w:val="20"/>
              </w:rPr>
              <w:t xml:space="preserve"> -</w:t>
            </w:r>
            <w:r w:rsidRPr="006025BC">
              <w:rPr>
                <w:rFonts w:ascii="KT Milo" w:hAnsi="KT Milo"/>
                <w:iCs/>
                <w:spacing w:val="-6"/>
                <w:kern w:val="20"/>
                <w:sz w:val="20"/>
                <w:szCs w:val="20"/>
              </w:rPr>
              <w:t>Assicurazione medico bagaglio</w:t>
            </w:r>
            <w:r>
              <w:rPr>
                <w:rFonts w:ascii="KT Milo" w:hAnsi="KT Milo"/>
                <w:iCs/>
                <w:spacing w:val="-6"/>
                <w:kern w:val="20"/>
                <w:sz w:val="20"/>
                <w:szCs w:val="20"/>
              </w:rPr>
              <w:t xml:space="preserve"> -</w:t>
            </w:r>
            <w:r w:rsidRPr="006025BC">
              <w:rPr>
                <w:rFonts w:ascii="KT Milo" w:hAnsi="KT Milo"/>
                <w:iCs/>
                <w:spacing w:val="-6"/>
                <w:kern w:val="20"/>
                <w:sz w:val="20"/>
                <w:szCs w:val="20"/>
              </w:rPr>
              <w:t xml:space="preserve">Assistenza </w:t>
            </w:r>
            <w:proofErr w:type="spellStart"/>
            <w:r w:rsidRPr="006025BC">
              <w:rPr>
                <w:rFonts w:ascii="KT Milo" w:hAnsi="KT Milo"/>
                <w:iCs/>
                <w:spacing w:val="-6"/>
                <w:kern w:val="20"/>
                <w:sz w:val="20"/>
                <w:szCs w:val="20"/>
              </w:rPr>
              <w:t>Gialpi</w:t>
            </w:r>
            <w:proofErr w:type="spellEnd"/>
            <w:r w:rsidRPr="006025BC">
              <w:rPr>
                <w:rFonts w:ascii="KT Milo" w:hAnsi="KT Milo"/>
                <w:iCs/>
                <w:spacing w:val="-6"/>
                <w:kern w:val="20"/>
                <w:sz w:val="20"/>
                <w:szCs w:val="20"/>
              </w:rPr>
              <w:t xml:space="preserve"> in loco</w:t>
            </w:r>
          </w:p>
          <w:p w:rsidR="00E6217C" w:rsidRPr="006025BC" w:rsidRDefault="00E6217C" w:rsidP="00E6217C">
            <w:pPr>
              <w:pStyle w:val="NormaleWeb"/>
              <w:spacing w:before="0" w:beforeAutospacing="0" w:after="0" w:afterAutospacing="0"/>
              <w:ind w:right="-285"/>
              <w:jc w:val="both"/>
              <w:rPr>
                <w:rFonts w:ascii="KT Milo" w:eastAsia="Times New Roman" w:hAnsi="KT Milo" w:cs="Times New Roman"/>
                <w:iCs/>
                <w:spacing w:val="-6"/>
                <w:kern w:val="20"/>
                <w:sz w:val="20"/>
                <w:szCs w:val="20"/>
                <w:lang w:eastAsia="en-US"/>
              </w:rPr>
            </w:pPr>
          </w:p>
        </w:tc>
        <w:tc>
          <w:tcPr>
            <w:tcW w:w="4912" w:type="dxa"/>
            <w:tcBorders>
              <w:top w:val="single" w:sz="4" w:space="0" w:color="auto"/>
              <w:left w:val="single" w:sz="4" w:space="0" w:color="auto"/>
              <w:bottom w:val="single" w:sz="4" w:space="0" w:color="auto"/>
              <w:right w:val="single" w:sz="4" w:space="0" w:color="auto"/>
            </w:tcBorders>
            <w:hideMark/>
          </w:tcPr>
          <w:p w:rsidR="00E6217C" w:rsidRPr="006025BC" w:rsidRDefault="00E6217C" w:rsidP="00E6217C">
            <w:pPr>
              <w:pStyle w:val="015TESTOQUOTANONCOMPRENDE"/>
              <w:ind w:left="126"/>
              <w:rPr>
                <w:rFonts w:ascii="KT Milo" w:hAnsi="KT Milo" w:cs="Times New Roman"/>
                <w:iCs/>
                <w:spacing w:val="-6"/>
                <w:kern w:val="20"/>
                <w:szCs w:val="20"/>
                <w:lang w:eastAsia="en-US"/>
              </w:rPr>
            </w:pPr>
            <w:r w:rsidRPr="006025BC">
              <w:rPr>
                <w:rFonts w:ascii="KT Milo" w:hAnsi="KT Milo" w:cs="Times New Roman"/>
                <w:iCs/>
                <w:spacing w:val="-6"/>
                <w:kern w:val="20"/>
                <w:szCs w:val="20"/>
                <w:lang w:eastAsia="en-US"/>
              </w:rPr>
              <w:t>Costo pratica annullamento facoltativa € 35 per persona</w:t>
            </w:r>
          </w:p>
          <w:p w:rsidR="00E6217C" w:rsidRPr="00E6217C" w:rsidRDefault="00E6217C" w:rsidP="00E6217C">
            <w:pPr>
              <w:ind w:left="126"/>
              <w:rPr>
                <w:rFonts w:ascii="KT Milo" w:hAnsi="KT Milo"/>
                <w:i/>
                <w:iCs/>
                <w:spacing w:val="-6"/>
                <w:kern w:val="20"/>
                <w:sz w:val="20"/>
                <w:szCs w:val="20"/>
              </w:rPr>
            </w:pPr>
            <w:r w:rsidRPr="006025BC">
              <w:rPr>
                <w:rFonts w:ascii="KT Milo" w:hAnsi="KT Milo"/>
                <w:i/>
                <w:iCs/>
                <w:spacing w:val="-6"/>
                <w:kern w:val="20"/>
                <w:sz w:val="20"/>
                <w:szCs w:val="20"/>
              </w:rPr>
              <w:t>Servizio spiaggia</w:t>
            </w:r>
            <w:r>
              <w:rPr>
                <w:rFonts w:ascii="KT Milo" w:hAnsi="KT Milo"/>
                <w:i/>
                <w:iCs/>
                <w:spacing w:val="-6"/>
                <w:kern w:val="20"/>
                <w:sz w:val="20"/>
                <w:szCs w:val="20"/>
              </w:rPr>
              <w:t xml:space="preserve"> -</w:t>
            </w:r>
            <w:r w:rsidRPr="006025BC">
              <w:rPr>
                <w:rFonts w:ascii="KT Milo" w:hAnsi="KT Milo"/>
                <w:iCs/>
                <w:spacing w:val="-6"/>
                <w:kern w:val="20"/>
                <w:sz w:val="20"/>
                <w:szCs w:val="20"/>
              </w:rPr>
              <w:t>Tassa di soggiorno da pagare direttamente in loco</w:t>
            </w:r>
            <w:r>
              <w:rPr>
                <w:rFonts w:ascii="KT Milo" w:hAnsi="KT Milo"/>
                <w:i/>
                <w:iCs/>
                <w:spacing w:val="-6"/>
                <w:kern w:val="20"/>
                <w:sz w:val="20"/>
                <w:szCs w:val="20"/>
              </w:rPr>
              <w:t xml:space="preserve"> -</w:t>
            </w:r>
            <w:r w:rsidRPr="006025BC">
              <w:rPr>
                <w:rFonts w:ascii="KT Milo" w:hAnsi="KT Milo"/>
                <w:iCs/>
                <w:spacing w:val="-6"/>
                <w:kern w:val="20"/>
                <w:sz w:val="20"/>
                <w:szCs w:val="20"/>
              </w:rPr>
              <w:t>Mance, extra di natura personale</w:t>
            </w:r>
          </w:p>
          <w:p w:rsidR="00E6217C" w:rsidRPr="006025BC" w:rsidRDefault="00E6217C" w:rsidP="00E6217C">
            <w:pPr>
              <w:pStyle w:val="015TESTOQUOTANONCOMPRENDE"/>
              <w:ind w:left="126"/>
              <w:rPr>
                <w:rFonts w:ascii="KT Milo" w:hAnsi="KT Milo" w:cs="Times New Roman"/>
                <w:iCs/>
                <w:spacing w:val="-6"/>
                <w:kern w:val="20"/>
                <w:szCs w:val="20"/>
                <w:lang w:eastAsia="en-US"/>
              </w:rPr>
            </w:pPr>
          </w:p>
        </w:tc>
      </w:tr>
    </w:tbl>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iCs/>
          <w:spacing w:val="-6"/>
          <w:kern w:val="20"/>
          <w:sz w:val="16"/>
          <w:szCs w:val="16"/>
        </w:rPr>
      </w:pPr>
    </w:p>
    <w:p w:rsidR="00E6217C" w:rsidRDefault="00E6217C" w:rsidP="00E6217C">
      <w:pPr>
        <w:rPr>
          <w:rFonts w:ascii="KT Milo" w:hAnsi="KT Milo"/>
          <w:b/>
          <w:iCs/>
          <w:spacing w:val="-6"/>
          <w:kern w:val="20"/>
          <w:sz w:val="18"/>
          <w:szCs w:val="18"/>
        </w:rPr>
      </w:pPr>
      <w:r>
        <w:rPr>
          <w:rFonts w:ascii="KT Milo" w:hAnsi="KT Milo"/>
          <w:b/>
          <w:iCs/>
          <w:spacing w:val="-6"/>
          <w:kern w:val="20"/>
          <w:sz w:val="18"/>
          <w:szCs w:val="18"/>
        </w:rPr>
        <w:t xml:space="preserve"> </w:t>
      </w:r>
    </w:p>
    <w:p w:rsidR="00E6217C" w:rsidRDefault="00E6217C" w:rsidP="00E6217C">
      <w:pPr>
        <w:rPr>
          <w:rFonts w:ascii="KT Milo" w:hAnsi="KT Milo"/>
          <w:b/>
          <w:iCs/>
          <w:spacing w:val="-6"/>
          <w:kern w:val="20"/>
          <w:sz w:val="18"/>
          <w:szCs w:val="18"/>
        </w:rPr>
      </w:pPr>
    </w:p>
    <w:p w:rsidR="00E6217C" w:rsidRPr="00EF26C7" w:rsidRDefault="00E6217C" w:rsidP="00E6217C">
      <w:pPr>
        <w:rPr>
          <w:rFonts w:ascii="KT Milo" w:hAnsi="KT Milo"/>
          <w:b/>
          <w:iCs/>
          <w:spacing w:val="-6"/>
          <w:kern w:val="20"/>
          <w:sz w:val="28"/>
          <w:szCs w:val="28"/>
        </w:rPr>
      </w:pPr>
      <w:r w:rsidRPr="00EF26C7">
        <w:rPr>
          <w:rFonts w:ascii="KT Milo" w:hAnsi="KT Milo"/>
          <w:b/>
          <w:iCs/>
          <w:spacing w:val="-6"/>
          <w:kern w:val="20"/>
          <w:sz w:val="28"/>
          <w:szCs w:val="28"/>
        </w:rPr>
        <w:lastRenderedPageBreak/>
        <w:t>Le adesioni si ricevono per conto dell’Agenzia organizzatrice a partire dal ricevimento della circolare previo il versamento pro capite di €. 200,00 e termineranno ad esaurimento dei posti disponibili o a scadenza dell’opzione</w:t>
      </w:r>
    </w:p>
    <w:p w:rsidR="00E21614" w:rsidRPr="007B7DF8" w:rsidRDefault="009D474E" w:rsidP="00E21614">
      <w:pPr>
        <w:spacing w:after="120"/>
        <w:ind w:left="-426" w:right="-427"/>
        <w:jc w:val="center"/>
        <w:rPr>
          <w:rFonts w:ascii="Calibri" w:hAnsi="Calibri" w:cs="GillSansStd"/>
          <w:b/>
          <w:sz w:val="52"/>
          <w:szCs w:val="52"/>
        </w:rPr>
      </w:pPr>
      <w:r w:rsidRPr="007E1DDD">
        <w:rPr>
          <w:rFonts w:ascii="KT Milo" w:hAnsi="KT Milo" w:cs="Arial"/>
          <w:b/>
          <w:sz w:val="36"/>
          <w:szCs w:val="36"/>
        </w:rPr>
        <w:t xml:space="preserve"> </w:t>
      </w:r>
      <w:r w:rsidR="00E21614" w:rsidRPr="007B7DF8">
        <w:rPr>
          <w:noProof/>
          <w:sz w:val="52"/>
          <w:szCs w:val="52"/>
        </w:rPr>
        <w:drawing>
          <wp:anchor distT="0" distB="0" distL="114300" distR="114300" simplePos="0" relativeHeight="251663360" behindDoc="0" locked="0" layoutInCell="1" allowOverlap="1" wp14:anchorId="13C5814E" wp14:editId="1AFE50C6">
            <wp:simplePos x="0" y="0"/>
            <wp:positionH relativeFrom="column">
              <wp:posOffset>5111750</wp:posOffset>
            </wp:positionH>
            <wp:positionV relativeFrom="paragraph">
              <wp:posOffset>248920</wp:posOffset>
            </wp:positionV>
            <wp:extent cx="1286510" cy="1286510"/>
            <wp:effectExtent l="0" t="0" r="8890" b="8890"/>
            <wp:wrapSquare wrapText="bothSides"/>
            <wp:docPr id="1" name="Immagine 1" descr="http://www.hoteleuropa.rn.it/source/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hoteleuropa.rn.it/source/index-1.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614" w:rsidRPr="007B7DF8">
        <w:rPr>
          <w:rFonts w:ascii="Calibri" w:hAnsi="Calibri" w:cs="GillSansStd"/>
          <w:b/>
          <w:sz w:val="52"/>
          <w:szCs w:val="52"/>
        </w:rPr>
        <w:t>Rimini Marina Centro</w:t>
      </w:r>
    </w:p>
    <w:p w:rsidR="00E21614" w:rsidRPr="00E21614" w:rsidRDefault="00E21614" w:rsidP="00E21614">
      <w:pPr>
        <w:spacing w:after="120"/>
        <w:ind w:left="-426" w:right="-427"/>
        <w:jc w:val="center"/>
        <w:rPr>
          <w:rFonts w:ascii="Calibri" w:hAnsi="Calibri" w:cs="GillSansStd"/>
          <w:b/>
          <w:sz w:val="36"/>
          <w:szCs w:val="36"/>
        </w:rPr>
      </w:pPr>
      <w:r w:rsidRPr="007B7DF8">
        <w:rPr>
          <w:rFonts w:ascii="Calibri" w:hAnsi="Calibri" w:cs="GillSansStd"/>
          <w:b/>
          <w:sz w:val="36"/>
          <w:szCs w:val="36"/>
        </w:rPr>
        <w:t>4 – 11 Giugno 2016</w:t>
      </w:r>
    </w:p>
    <w:p w:rsidR="00E21614" w:rsidRPr="007B7DF8" w:rsidRDefault="00E21614" w:rsidP="00E21614">
      <w:pPr>
        <w:spacing w:after="120"/>
        <w:ind w:left="-426" w:right="-427" w:firstLine="1134"/>
        <w:jc w:val="center"/>
        <w:rPr>
          <w:rFonts w:ascii="Calibri" w:hAnsi="Calibri" w:cs="GillSansStd"/>
          <w:b/>
          <w:sz w:val="36"/>
          <w:szCs w:val="36"/>
        </w:rPr>
      </w:pPr>
      <w:r w:rsidRPr="007B7DF8">
        <w:rPr>
          <w:rFonts w:ascii="Calibri" w:hAnsi="Calibri" w:cs="GillSansStd"/>
          <w:b/>
          <w:sz w:val="36"/>
          <w:szCs w:val="36"/>
        </w:rPr>
        <w:t>Hotel Europa 3*</w:t>
      </w:r>
    </w:p>
    <w:p w:rsidR="00E21614" w:rsidRDefault="00E21614" w:rsidP="00E21614">
      <w:pPr>
        <w:spacing w:after="120"/>
        <w:ind w:right="-427"/>
        <w:jc w:val="both"/>
        <w:rPr>
          <w:rFonts w:ascii="Calibri" w:hAnsi="Calibri" w:cs="GillSansStd"/>
        </w:rPr>
      </w:pPr>
    </w:p>
    <w:p w:rsidR="00E21614" w:rsidRPr="007B7DF8" w:rsidRDefault="00E21614" w:rsidP="00E21614">
      <w:pPr>
        <w:spacing w:after="120"/>
        <w:ind w:left="-210" w:right="-427"/>
        <w:jc w:val="both"/>
        <w:rPr>
          <w:rFonts w:ascii="Calibri" w:hAnsi="Calibri" w:cs="GillSansStd"/>
          <w:sz w:val="32"/>
          <w:szCs w:val="32"/>
        </w:rPr>
      </w:pPr>
      <w:r w:rsidRPr="007B7DF8">
        <w:rPr>
          <w:rFonts w:ascii="Calibri" w:hAnsi="Calibri" w:cs="GillSansStd"/>
          <w:sz w:val="32"/>
          <w:szCs w:val="32"/>
        </w:rPr>
        <w:t>Situato nel viale principale di Rimini, in posizione centralissima a circa 50 metri dal mare.</w:t>
      </w:r>
      <w:r>
        <w:rPr>
          <w:rFonts w:ascii="Calibri" w:hAnsi="Calibri" w:cs="GillSansStd"/>
          <w:sz w:val="32"/>
          <w:szCs w:val="32"/>
        </w:rPr>
        <w:t xml:space="preserve"> -</w:t>
      </w:r>
      <w:r w:rsidRPr="007B7DF8">
        <w:rPr>
          <w:rFonts w:ascii="Calibri" w:hAnsi="Calibri" w:cs="GillSansStd"/>
          <w:sz w:val="32"/>
          <w:szCs w:val="32"/>
        </w:rPr>
        <w:t>Dispone di hall, sala Tv lettura, ame</w:t>
      </w:r>
      <w:r>
        <w:rPr>
          <w:rFonts w:ascii="Calibri" w:hAnsi="Calibri" w:cs="GillSansStd"/>
          <w:sz w:val="32"/>
          <w:szCs w:val="32"/>
        </w:rPr>
        <w:t xml:space="preserve">rican bar e terrazza panoramica </w:t>
      </w:r>
      <w:r w:rsidRPr="007B7DF8">
        <w:rPr>
          <w:rFonts w:ascii="Calibri" w:hAnsi="Calibri" w:cs="GillSansStd"/>
          <w:sz w:val="32"/>
          <w:szCs w:val="32"/>
        </w:rPr>
        <w:t>riservata al relax degli ospiti.</w:t>
      </w:r>
      <w:r>
        <w:rPr>
          <w:rFonts w:ascii="Calibri" w:hAnsi="Calibri" w:cs="GillSansStd"/>
          <w:sz w:val="32"/>
          <w:szCs w:val="32"/>
        </w:rPr>
        <w:t xml:space="preserve"> - </w:t>
      </w:r>
      <w:r w:rsidRPr="007B7DF8">
        <w:rPr>
          <w:rFonts w:ascii="Calibri" w:hAnsi="Calibri" w:cs="GillSansStd"/>
          <w:sz w:val="32"/>
          <w:szCs w:val="32"/>
        </w:rPr>
        <w:t xml:space="preserve">Tutte le camere hanno un balcone e sono dotate di aria condizionata </w:t>
      </w:r>
      <w:r>
        <w:rPr>
          <w:rFonts w:ascii="Calibri" w:hAnsi="Calibri" w:cs="GillSansStd"/>
          <w:sz w:val="32"/>
          <w:szCs w:val="32"/>
        </w:rPr>
        <w:t xml:space="preserve"> </w:t>
      </w:r>
      <w:r w:rsidRPr="007B7DF8">
        <w:rPr>
          <w:rFonts w:ascii="Calibri" w:hAnsi="Calibri" w:cs="GillSansStd"/>
          <w:sz w:val="32"/>
          <w:szCs w:val="32"/>
        </w:rPr>
        <w:t>con controllo individuale, connessione WI-FI, TV satellitare bagno privato con box doccia.</w:t>
      </w:r>
    </w:p>
    <w:p w:rsidR="00E21614" w:rsidRPr="0016010A" w:rsidRDefault="00E21614" w:rsidP="00E21614">
      <w:pPr>
        <w:spacing w:after="120"/>
        <w:ind w:left="-426" w:right="-427"/>
        <w:jc w:val="both"/>
        <w:rPr>
          <w:rFonts w:ascii="Calibri" w:hAnsi="Calibri" w:cs="GillSansStd"/>
          <w:sz w:val="32"/>
          <w:szCs w:val="32"/>
        </w:rPr>
      </w:pPr>
      <w:r>
        <w:rPr>
          <w:rFonts w:ascii="Calibri" w:hAnsi="Calibri" w:cs="GillSansStd"/>
          <w:sz w:val="32"/>
          <w:szCs w:val="32"/>
        </w:rPr>
        <w:t xml:space="preserve">   </w:t>
      </w:r>
      <w:r w:rsidRPr="007B7DF8">
        <w:rPr>
          <w:rFonts w:ascii="Calibri" w:hAnsi="Calibri" w:cs="GillSansStd"/>
          <w:sz w:val="32"/>
          <w:szCs w:val="32"/>
        </w:rPr>
        <w:t>Cucina curata con menu a scelta , colazione a buffet e buffet di verdure.</w:t>
      </w:r>
      <w:r w:rsidRPr="007B7DF8">
        <w:rPr>
          <w:rFonts w:ascii="Calibri" w:hAnsi="Calibri" w:cs="GillSansStd"/>
          <w:sz w:val="32"/>
          <w:szCs w:val="32"/>
        </w:rPr>
        <w:tab/>
      </w:r>
      <w:r w:rsidRPr="003804E7">
        <w:rPr>
          <w:rFonts w:ascii="Calibri" w:hAnsi="Calibri" w:cs="GillSansStd"/>
        </w:rPr>
        <w:tab/>
        <w:t xml:space="preserve"> </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 xml:space="preserve">Quote  di partecipazione </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SOCI A.D.A.</w:t>
      </w:r>
      <w:r w:rsidRPr="007B7DF8">
        <w:rPr>
          <w:rFonts w:ascii="Calibri" w:eastAsia="Batang" w:hAnsi="Calibri" w:cs="Calibri"/>
          <w:b/>
          <w:bCs/>
          <w:kern w:val="32"/>
          <w:sz w:val="32"/>
          <w:szCs w:val="32"/>
        </w:rPr>
        <w:tab/>
      </w:r>
      <w:r>
        <w:rPr>
          <w:rFonts w:ascii="Calibri" w:eastAsia="Batang" w:hAnsi="Calibri" w:cs="Calibri"/>
          <w:b/>
          <w:bCs/>
          <w:kern w:val="32"/>
          <w:sz w:val="32"/>
          <w:szCs w:val="32"/>
        </w:rPr>
        <w:tab/>
      </w:r>
      <w:r w:rsidRPr="007B7DF8">
        <w:rPr>
          <w:rFonts w:ascii="Calibri" w:eastAsia="Batang" w:hAnsi="Calibri" w:cs="Calibri"/>
          <w:b/>
          <w:bCs/>
          <w:kern w:val="32"/>
          <w:sz w:val="32"/>
          <w:szCs w:val="32"/>
        </w:rPr>
        <w:t>€.</w:t>
      </w:r>
      <w:r>
        <w:rPr>
          <w:rFonts w:ascii="Calibri" w:eastAsia="Batang" w:hAnsi="Calibri" w:cs="Calibri"/>
          <w:b/>
          <w:bCs/>
          <w:kern w:val="32"/>
          <w:sz w:val="32"/>
          <w:szCs w:val="32"/>
        </w:rPr>
        <w:tab/>
        <w:t>400,00</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SOCI U.I.L.P.</w:t>
      </w:r>
      <w:r w:rsidRPr="007B7DF8">
        <w:rPr>
          <w:rFonts w:ascii="Calibri" w:eastAsia="Batang" w:hAnsi="Calibri" w:cs="Calibri"/>
          <w:b/>
          <w:bCs/>
          <w:kern w:val="32"/>
          <w:sz w:val="32"/>
          <w:szCs w:val="32"/>
        </w:rPr>
        <w:tab/>
      </w:r>
      <w:r>
        <w:rPr>
          <w:rFonts w:ascii="Calibri" w:eastAsia="Batang" w:hAnsi="Calibri" w:cs="Calibri"/>
          <w:b/>
          <w:bCs/>
          <w:kern w:val="32"/>
          <w:sz w:val="32"/>
          <w:szCs w:val="32"/>
        </w:rPr>
        <w:tab/>
      </w:r>
      <w:r w:rsidRPr="007B7DF8">
        <w:rPr>
          <w:rFonts w:ascii="Calibri" w:eastAsia="Batang" w:hAnsi="Calibri" w:cs="Calibri"/>
          <w:b/>
          <w:bCs/>
          <w:kern w:val="32"/>
          <w:sz w:val="32"/>
          <w:szCs w:val="32"/>
        </w:rPr>
        <w:t>€.</w:t>
      </w:r>
      <w:r>
        <w:rPr>
          <w:rFonts w:ascii="Calibri" w:eastAsia="Batang" w:hAnsi="Calibri" w:cs="Calibri"/>
          <w:b/>
          <w:bCs/>
          <w:kern w:val="32"/>
          <w:sz w:val="32"/>
          <w:szCs w:val="32"/>
        </w:rPr>
        <w:tab/>
        <w:t>380,00</w:t>
      </w:r>
    </w:p>
    <w:p w:rsidR="00E21614" w:rsidRPr="00E21614" w:rsidRDefault="00E21614" w:rsidP="00E21614">
      <w:pPr>
        <w:ind w:left="-426" w:right="-285"/>
        <w:jc w:val="both"/>
        <w:rPr>
          <w:rFonts w:ascii="Calibri" w:eastAsia="Batang" w:hAnsi="Calibri" w:cs="Calibri"/>
          <w:b/>
          <w:bCs/>
          <w:kern w:val="32"/>
          <w:sz w:val="32"/>
          <w:szCs w:val="32"/>
        </w:rPr>
      </w:pP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SUPP. SINGOLA</w:t>
      </w:r>
      <w:r w:rsidRPr="007B7DF8">
        <w:rPr>
          <w:rFonts w:ascii="Calibri" w:eastAsia="Batang" w:hAnsi="Calibri" w:cs="Calibri"/>
          <w:b/>
          <w:bCs/>
          <w:kern w:val="32"/>
          <w:sz w:val="32"/>
          <w:szCs w:val="32"/>
        </w:rPr>
        <w:tab/>
        <w:t>€.</w:t>
      </w:r>
      <w:r w:rsidRPr="007B7DF8">
        <w:rPr>
          <w:rFonts w:ascii="Calibri" w:eastAsia="Batang" w:hAnsi="Calibri" w:cs="Calibri"/>
          <w:b/>
          <w:bCs/>
          <w:kern w:val="32"/>
          <w:sz w:val="32"/>
          <w:szCs w:val="32"/>
        </w:rPr>
        <w:tab/>
      </w:r>
      <w:r>
        <w:rPr>
          <w:rFonts w:ascii="Calibri" w:eastAsia="Batang" w:hAnsi="Calibri" w:cs="Calibri"/>
          <w:b/>
          <w:bCs/>
          <w:kern w:val="32"/>
          <w:sz w:val="32"/>
          <w:szCs w:val="32"/>
        </w:rPr>
        <w:t xml:space="preserve">  </w:t>
      </w:r>
      <w:r w:rsidRPr="007B7DF8">
        <w:rPr>
          <w:rFonts w:ascii="Calibri" w:eastAsia="Batang" w:hAnsi="Calibri" w:cs="Calibri"/>
          <w:b/>
          <w:bCs/>
          <w:kern w:val="32"/>
          <w:sz w:val="32"/>
          <w:szCs w:val="32"/>
        </w:rPr>
        <w:t>60,00</w:t>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r w:rsidRPr="007B7DF8">
        <w:rPr>
          <w:rFonts w:ascii="Calibri" w:eastAsia="Batang" w:hAnsi="Calibri" w:cs="Calibri"/>
          <w:b/>
          <w:bCs/>
          <w:kern w:val="32"/>
          <w:sz w:val="32"/>
          <w:szCs w:val="32"/>
        </w:rPr>
        <w:tab/>
      </w:r>
    </w:p>
    <w:tbl>
      <w:tblPr>
        <w:tblpPr w:leftFromText="141" w:rightFromText="141" w:vertAnchor="text" w:horzAnchor="margin" w:tblpXSpec="center" w:tblpY="396"/>
        <w:tblW w:w="10206" w:type="dxa"/>
        <w:tblBorders>
          <w:insideH w:val="single" w:sz="18" w:space="0" w:color="FFFFFF"/>
          <w:insideV w:val="single" w:sz="18" w:space="0" w:color="FFFFFF"/>
        </w:tblBorders>
        <w:tblLook w:val="0620" w:firstRow="1" w:lastRow="0" w:firstColumn="0" w:lastColumn="0" w:noHBand="1" w:noVBand="1"/>
      </w:tblPr>
      <w:tblGrid>
        <w:gridCol w:w="5119"/>
        <w:gridCol w:w="5087"/>
      </w:tblGrid>
      <w:tr w:rsidR="00E21614" w:rsidTr="00CC1DF8">
        <w:tc>
          <w:tcPr>
            <w:tcW w:w="5119" w:type="dxa"/>
            <w:tcBorders>
              <w:top w:val="single" w:sz="4" w:space="0" w:color="auto"/>
              <w:left w:val="single" w:sz="4" w:space="0" w:color="auto"/>
              <w:bottom w:val="single" w:sz="4" w:space="0" w:color="auto"/>
            </w:tcBorders>
            <w:shd w:val="pct20" w:color="000000" w:fill="FFFFFF"/>
          </w:tcPr>
          <w:p w:rsidR="00E21614" w:rsidRPr="00F510B6" w:rsidRDefault="00E21614" w:rsidP="00CC1DF8">
            <w:pPr>
              <w:pStyle w:val="014TITOLOQUOTANONCOMPRENDE"/>
              <w:jc w:val="center"/>
              <w:rPr>
                <w:rFonts w:ascii="Calibri" w:eastAsia="Batang" w:hAnsi="Calibri" w:cs="Calibri"/>
                <w:b/>
                <w:bCs/>
                <w:kern w:val="32"/>
                <w:sz w:val="16"/>
                <w:szCs w:val="16"/>
              </w:rPr>
            </w:pPr>
            <w:r w:rsidRPr="00F510B6">
              <w:rPr>
                <w:rFonts w:ascii="Calibri" w:eastAsia="Batang" w:hAnsi="Calibri" w:cs="Calibri"/>
                <w:b/>
                <w:bCs/>
                <w:kern w:val="32"/>
                <w:sz w:val="16"/>
                <w:szCs w:val="16"/>
              </w:rPr>
              <w:t>La quota comprende</w:t>
            </w:r>
          </w:p>
        </w:tc>
        <w:tc>
          <w:tcPr>
            <w:tcW w:w="5087" w:type="dxa"/>
            <w:tcBorders>
              <w:top w:val="single" w:sz="4" w:space="0" w:color="auto"/>
              <w:bottom w:val="single" w:sz="4" w:space="0" w:color="auto"/>
              <w:right w:val="single" w:sz="4" w:space="0" w:color="auto"/>
            </w:tcBorders>
            <w:shd w:val="pct20" w:color="000000" w:fill="FFFFFF"/>
          </w:tcPr>
          <w:p w:rsidR="00E21614" w:rsidRPr="00F510B6" w:rsidRDefault="00E21614" w:rsidP="00CC1DF8">
            <w:pPr>
              <w:pStyle w:val="014TITOLOQUOTANONCOMPRENDE"/>
              <w:jc w:val="center"/>
              <w:rPr>
                <w:rFonts w:ascii="Calibri" w:eastAsia="Batang" w:hAnsi="Calibri" w:cs="Calibri"/>
                <w:b/>
                <w:bCs/>
                <w:kern w:val="32"/>
                <w:sz w:val="16"/>
                <w:szCs w:val="16"/>
              </w:rPr>
            </w:pPr>
            <w:r w:rsidRPr="00F510B6">
              <w:rPr>
                <w:rFonts w:ascii="Calibri" w:eastAsia="Batang" w:hAnsi="Calibri" w:cs="Calibri"/>
                <w:b/>
                <w:bCs/>
                <w:kern w:val="32"/>
                <w:sz w:val="16"/>
                <w:szCs w:val="16"/>
              </w:rPr>
              <w:t>La quota non comprende</w:t>
            </w:r>
          </w:p>
        </w:tc>
      </w:tr>
      <w:tr w:rsidR="00E21614" w:rsidTr="00CC1DF8">
        <w:trPr>
          <w:trHeight w:val="3559"/>
        </w:trPr>
        <w:tc>
          <w:tcPr>
            <w:tcW w:w="5119" w:type="dxa"/>
            <w:tcBorders>
              <w:top w:val="single" w:sz="4" w:space="0" w:color="auto"/>
              <w:left w:val="single" w:sz="4" w:space="0" w:color="auto"/>
              <w:bottom w:val="single" w:sz="4" w:space="0" w:color="auto"/>
              <w:right w:val="single" w:sz="4" w:space="0" w:color="auto"/>
            </w:tcBorders>
          </w:tcPr>
          <w:p w:rsidR="00E21614" w:rsidRPr="007B7DF8" w:rsidRDefault="00E21614" w:rsidP="00CC1DF8">
            <w:pPr>
              <w:pStyle w:val="013TESTOQUOTACOMPRENDE"/>
              <w:rPr>
                <w:rFonts w:ascii="Calibri" w:eastAsia="Batang" w:hAnsi="Calibri" w:cs="Calibri"/>
                <w:bCs/>
                <w:kern w:val="32"/>
                <w:sz w:val="28"/>
                <w:szCs w:val="28"/>
              </w:rPr>
            </w:pPr>
            <w:r w:rsidRPr="007B7DF8">
              <w:rPr>
                <w:rFonts w:ascii="Calibri" w:eastAsia="Batang" w:hAnsi="Calibri" w:cs="Calibri"/>
                <w:bCs/>
                <w:kern w:val="32"/>
                <w:sz w:val="28"/>
                <w:szCs w:val="28"/>
              </w:rPr>
              <w:t xml:space="preserve">7 pernottamenti con sistemazione in camera doppia </w:t>
            </w:r>
          </w:p>
          <w:p w:rsidR="00E21614" w:rsidRPr="007B7DF8" w:rsidRDefault="00E21614" w:rsidP="00CC1DF8">
            <w:pPr>
              <w:pStyle w:val="013TESTOQUOTACOMPRENDE"/>
              <w:rPr>
                <w:rFonts w:ascii="Calibri" w:eastAsia="Batang" w:hAnsi="Calibri" w:cs="Calibri"/>
                <w:bCs/>
                <w:kern w:val="32"/>
                <w:sz w:val="28"/>
                <w:szCs w:val="28"/>
              </w:rPr>
            </w:pPr>
            <w:r w:rsidRPr="007B7DF8">
              <w:rPr>
                <w:rFonts w:ascii="Calibri" w:eastAsia="Batang" w:hAnsi="Calibri" w:cs="Calibri"/>
                <w:bCs/>
                <w:kern w:val="32"/>
                <w:sz w:val="28"/>
                <w:szCs w:val="28"/>
              </w:rPr>
              <w:t>Trattamento di pensione completa</w:t>
            </w:r>
          </w:p>
          <w:p w:rsidR="00E21614" w:rsidRPr="007B7DF8" w:rsidRDefault="00E21614" w:rsidP="00CC1DF8">
            <w:pPr>
              <w:pStyle w:val="013TESTOQUOTACOMPRENDE"/>
              <w:rPr>
                <w:rFonts w:ascii="Calibri" w:eastAsia="Batang" w:hAnsi="Calibri" w:cs="Calibri"/>
                <w:bCs/>
                <w:kern w:val="32"/>
                <w:sz w:val="28"/>
                <w:szCs w:val="28"/>
              </w:rPr>
            </w:pPr>
            <w:r w:rsidRPr="007B7DF8">
              <w:rPr>
                <w:rFonts w:ascii="Calibri" w:eastAsia="Batang" w:hAnsi="Calibri" w:cs="Calibri"/>
                <w:bCs/>
                <w:kern w:val="32"/>
                <w:sz w:val="28"/>
                <w:szCs w:val="28"/>
              </w:rPr>
              <w:t xml:space="preserve"> Bevande ai pasti (1/2 acqua minerale + ¼ vino )</w:t>
            </w:r>
          </w:p>
          <w:p w:rsidR="00E21614" w:rsidRPr="007B7DF8" w:rsidRDefault="00E21614" w:rsidP="00CC1DF8">
            <w:pPr>
              <w:pStyle w:val="014TITOLOQUOTANONCOMPRENDE"/>
              <w:rPr>
                <w:rFonts w:ascii="Calibri" w:eastAsia="Batang" w:hAnsi="Calibri"/>
                <w:sz w:val="28"/>
                <w:szCs w:val="28"/>
              </w:rPr>
            </w:pPr>
            <w:r w:rsidRPr="007B7DF8">
              <w:rPr>
                <w:rFonts w:ascii="Calibri" w:eastAsia="Batang" w:hAnsi="Calibri"/>
                <w:sz w:val="28"/>
                <w:szCs w:val="28"/>
              </w:rPr>
              <w:t>Welcome drink e serata di arrivederci in hotel</w:t>
            </w:r>
            <w:r>
              <w:rPr>
                <w:rFonts w:ascii="Calibri" w:eastAsia="Batang" w:hAnsi="Calibri"/>
                <w:sz w:val="28"/>
                <w:szCs w:val="28"/>
              </w:rPr>
              <w:t xml:space="preserve"> -</w:t>
            </w:r>
            <w:r w:rsidRPr="007B7DF8">
              <w:rPr>
                <w:rFonts w:ascii="Calibri" w:eastAsia="Batang" w:hAnsi="Calibri"/>
                <w:sz w:val="28"/>
                <w:szCs w:val="28"/>
              </w:rPr>
              <w:t>Servizio spiaggia con 1 ombrellone e 2 lettini a camera</w:t>
            </w:r>
          </w:p>
          <w:p w:rsidR="00E21614" w:rsidRPr="007B7DF8" w:rsidRDefault="00E21614" w:rsidP="00CC1DF8">
            <w:pPr>
              <w:autoSpaceDE w:val="0"/>
              <w:autoSpaceDN w:val="0"/>
              <w:adjustRightInd w:val="0"/>
              <w:rPr>
                <w:rFonts w:ascii="Calibri" w:eastAsia="Batang" w:hAnsi="Calibri" w:cs="Calibri"/>
                <w:bCs/>
                <w:kern w:val="32"/>
                <w:sz w:val="28"/>
                <w:szCs w:val="28"/>
              </w:rPr>
            </w:pPr>
            <w:r w:rsidRPr="007B7DF8">
              <w:rPr>
                <w:rFonts w:ascii="Calibri" w:eastAsia="Batang" w:hAnsi="Calibri" w:cs="Calibri"/>
                <w:bCs/>
                <w:kern w:val="32"/>
                <w:sz w:val="28"/>
                <w:szCs w:val="28"/>
              </w:rPr>
              <w:t>Assicurazione medico/bagaglio</w:t>
            </w:r>
          </w:p>
          <w:p w:rsidR="00E21614" w:rsidRPr="00CF2F06" w:rsidRDefault="00E21614" w:rsidP="00CC1DF8">
            <w:pPr>
              <w:pStyle w:val="013TESTOQUOTACOMPRENDE"/>
              <w:rPr>
                <w:rFonts w:ascii="Calibri" w:eastAsia="Batang" w:hAnsi="Calibri" w:cs="Calibri"/>
                <w:bCs/>
                <w:kern w:val="32"/>
                <w:sz w:val="24"/>
              </w:rPr>
            </w:pPr>
          </w:p>
        </w:tc>
        <w:tc>
          <w:tcPr>
            <w:tcW w:w="5087" w:type="dxa"/>
            <w:tcBorders>
              <w:top w:val="single" w:sz="4" w:space="0" w:color="auto"/>
              <w:left w:val="single" w:sz="4" w:space="0" w:color="auto"/>
              <w:bottom w:val="single" w:sz="4" w:space="0" w:color="auto"/>
              <w:right w:val="single" w:sz="4" w:space="0" w:color="auto"/>
            </w:tcBorders>
          </w:tcPr>
          <w:p w:rsidR="00E21614" w:rsidRPr="007B7DF8" w:rsidRDefault="00E21614" w:rsidP="00CC1DF8">
            <w:pPr>
              <w:pStyle w:val="015TESTOQUOTANONCOMPRENDE"/>
              <w:rPr>
                <w:rFonts w:ascii="Calibri" w:eastAsia="Batang" w:hAnsi="Calibri" w:cs="Calibri"/>
                <w:bCs/>
                <w:kern w:val="32"/>
                <w:sz w:val="28"/>
                <w:szCs w:val="28"/>
              </w:rPr>
            </w:pPr>
            <w:r w:rsidRPr="007B7DF8">
              <w:rPr>
                <w:rFonts w:ascii="Calibri" w:eastAsia="Batang" w:hAnsi="Calibri" w:cs="Calibri"/>
                <w:bCs/>
                <w:kern w:val="32"/>
                <w:sz w:val="28"/>
                <w:szCs w:val="28"/>
              </w:rPr>
              <w:t>Assicurazione annullamento</w:t>
            </w:r>
          </w:p>
          <w:p w:rsidR="00E21614" w:rsidRPr="007B7DF8" w:rsidRDefault="00E21614" w:rsidP="00CC1DF8">
            <w:pPr>
              <w:pStyle w:val="015TESTOQUOTANONCOMPRENDE"/>
              <w:rPr>
                <w:rFonts w:ascii="Calibri" w:eastAsia="Batang" w:hAnsi="Calibri" w:cs="Calibri"/>
                <w:bCs/>
                <w:kern w:val="32"/>
                <w:sz w:val="28"/>
                <w:szCs w:val="28"/>
              </w:rPr>
            </w:pPr>
            <w:r w:rsidRPr="007B7DF8">
              <w:rPr>
                <w:rFonts w:ascii="Calibri" w:eastAsia="Batang" w:hAnsi="Calibri" w:cs="Calibri"/>
                <w:bCs/>
                <w:kern w:val="32"/>
                <w:sz w:val="28"/>
                <w:szCs w:val="28"/>
              </w:rPr>
              <w:t>Trasporto bus</w:t>
            </w:r>
          </w:p>
          <w:p w:rsidR="00E21614" w:rsidRPr="00CF2F06" w:rsidRDefault="00E21614" w:rsidP="00CC1DF8">
            <w:pPr>
              <w:pStyle w:val="015TESTOQUOTANONCOMPRENDE"/>
              <w:rPr>
                <w:rFonts w:ascii="Calibri" w:eastAsia="Batang" w:hAnsi="Calibri" w:cs="Calibri"/>
                <w:bCs/>
                <w:kern w:val="32"/>
                <w:sz w:val="24"/>
              </w:rPr>
            </w:pPr>
            <w:r w:rsidRPr="007B7DF8">
              <w:rPr>
                <w:rFonts w:ascii="Calibri" w:eastAsia="Batang" w:hAnsi="Calibri" w:cs="Calibri"/>
                <w:bCs/>
                <w:kern w:val="32"/>
                <w:sz w:val="28"/>
                <w:szCs w:val="28"/>
              </w:rPr>
              <w:t>Tassa di soggiorno da saldare direttamente in hotel</w:t>
            </w:r>
          </w:p>
        </w:tc>
      </w:tr>
    </w:tbl>
    <w:p w:rsidR="00E21614" w:rsidRDefault="00E21614" w:rsidP="00E21614">
      <w:pPr>
        <w:rPr>
          <w:sz w:val="28"/>
          <w:szCs w:val="28"/>
        </w:rPr>
      </w:pPr>
    </w:p>
    <w:p w:rsidR="00E21614" w:rsidRDefault="00E21614" w:rsidP="00E21614">
      <w:pPr>
        <w:rPr>
          <w:sz w:val="28"/>
          <w:szCs w:val="28"/>
        </w:rPr>
      </w:pPr>
      <w:r w:rsidRPr="007B7DF8">
        <w:rPr>
          <w:sz w:val="28"/>
          <w:szCs w:val="28"/>
        </w:rPr>
        <w:t xml:space="preserve">Le adesioni si ricevono per conto dell’Agenzia organizzatrice a partire dal ricevimento </w:t>
      </w:r>
    </w:p>
    <w:p w:rsidR="00E21614" w:rsidRPr="007B7DF8" w:rsidRDefault="00E21614" w:rsidP="00E21614">
      <w:pPr>
        <w:rPr>
          <w:sz w:val="28"/>
          <w:szCs w:val="28"/>
        </w:rPr>
      </w:pPr>
      <w:r w:rsidRPr="007B7DF8">
        <w:rPr>
          <w:sz w:val="28"/>
          <w:szCs w:val="28"/>
        </w:rPr>
        <w:lastRenderedPageBreak/>
        <w:t xml:space="preserve">della circolare previo il versamento </w:t>
      </w:r>
      <w:r>
        <w:rPr>
          <w:sz w:val="28"/>
          <w:szCs w:val="28"/>
        </w:rPr>
        <w:t>di un acconto pro capite di €.150,00 e</w:t>
      </w:r>
      <w:r w:rsidRPr="007B7DF8">
        <w:rPr>
          <w:sz w:val="28"/>
          <w:szCs w:val="28"/>
        </w:rPr>
        <w:t xml:space="preserve"> termineranno ad esaurimento dei posti disponibili o a scadenza dell’opzione.</w:t>
      </w:r>
    </w:p>
    <w:p w:rsidR="009D474E" w:rsidRPr="007E1DDD" w:rsidRDefault="009D474E" w:rsidP="009D474E">
      <w:pPr>
        <w:autoSpaceDE w:val="0"/>
        <w:autoSpaceDN w:val="0"/>
        <w:adjustRightInd w:val="0"/>
        <w:spacing w:after="25"/>
        <w:rPr>
          <w:rFonts w:ascii="KT Milo" w:hAnsi="KT Milo" w:cs="Arial"/>
          <w:b/>
          <w:sz w:val="36"/>
          <w:szCs w:val="36"/>
        </w:rPr>
      </w:pPr>
    </w:p>
    <w:p w:rsidR="009D474E" w:rsidRDefault="009D474E" w:rsidP="009D474E"/>
    <w:p w:rsidR="007B7F1A" w:rsidRDefault="007B7F1A" w:rsidP="007B7F1A">
      <w:pPr>
        <w:autoSpaceDE w:val="0"/>
        <w:autoSpaceDN w:val="0"/>
        <w:adjustRightInd w:val="0"/>
        <w:spacing w:after="0" w:line="240" w:lineRule="auto"/>
        <w:jc w:val="center"/>
        <w:rPr>
          <w:rFonts w:ascii="Calibri,Bold" w:hAnsi="Calibri,Bold" w:cs="Calibri,Bold"/>
          <w:b/>
          <w:bCs/>
          <w:color w:val="000000"/>
          <w:sz w:val="40"/>
          <w:szCs w:val="40"/>
        </w:rPr>
      </w:pPr>
      <w:r w:rsidRPr="007C226C">
        <w:rPr>
          <w:rFonts w:ascii="Calibri,Bold" w:hAnsi="Calibri,Bold" w:cs="Calibri,Bold"/>
          <w:b/>
          <w:bCs/>
          <w:color w:val="000000"/>
          <w:sz w:val="40"/>
          <w:szCs w:val="40"/>
        </w:rPr>
        <w:t>TOUR PUGLIA/SALENTO</w:t>
      </w:r>
    </w:p>
    <w:p w:rsidR="007B7F1A" w:rsidRPr="007C226C" w:rsidRDefault="007B7F1A" w:rsidP="007B7F1A">
      <w:pPr>
        <w:autoSpaceDE w:val="0"/>
        <w:autoSpaceDN w:val="0"/>
        <w:adjustRightInd w:val="0"/>
        <w:spacing w:after="0" w:line="240" w:lineRule="auto"/>
        <w:jc w:val="center"/>
        <w:rPr>
          <w:rFonts w:ascii="Calibri,Bold" w:hAnsi="Calibri,Bold" w:cs="Calibri,Bold"/>
          <w:b/>
          <w:bCs/>
          <w:color w:val="000000"/>
          <w:sz w:val="40"/>
          <w:szCs w:val="40"/>
        </w:rPr>
      </w:pPr>
    </w:p>
    <w:p w:rsidR="007B7F1A" w:rsidRDefault="007B7F1A" w:rsidP="007B7F1A">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08 -  13 Giugno 2016 – 6giorni/5notti</w:t>
      </w:r>
    </w:p>
    <w:p w:rsidR="007B7F1A" w:rsidRDefault="007B7F1A" w:rsidP="007B7F1A">
      <w:pPr>
        <w:autoSpaceDE w:val="0"/>
        <w:autoSpaceDN w:val="0"/>
        <w:adjustRightInd w:val="0"/>
        <w:spacing w:after="0" w:line="240" w:lineRule="auto"/>
        <w:jc w:val="center"/>
        <w:rPr>
          <w:rFonts w:ascii="Calibri,Bold" w:hAnsi="Calibri,Bold" w:cs="Calibri,Bold"/>
          <w:b/>
          <w:bCs/>
          <w:color w:val="000000"/>
          <w:sz w:val="28"/>
          <w:szCs w:val="28"/>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Località: GALLIPOLI</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Sistemazione: Hotel VICTORIA PALACE 4****</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Periodo: in 08/06 out 13/06/2016</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Durata del viaggio: 6 giorni - 5 notti</w:t>
      </w: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Trattamento: Pensione completa – bevande incluse</w:t>
      </w: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8 Giugno -  mercoledì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Ore 06,30 Ritrovo dei partecipanti Piazzale Stazione Ferroviaria e trasferimento in Bus GT per l’aeroporto di Milano Linate.</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Ore 11.15 partenza con volo Alitalia per Bari. Ore 12.40 arrivo c/o l’aeroporto di Bari, incontro con ns guida,</w:t>
      </w:r>
      <w:r>
        <w:rPr>
          <w:rFonts w:ascii="Calibri" w:hAnsi="Calibri" w:cs="Calibri"/>
          <w:color w:val="000000"/>
          <w:sz w:val="28"/>
          <w:szCs w:val="28"/>
        </w:rPr>
        <w:t xml:space="preserve"> </w:t>
      </w:r>
      <w:r w:rsidRPr="00D254C6">
        <w:rPr>
          <w:rFonts w:ascii="Calibri" w:hAnsi="Calibri" w:cs="Calibri"/>
          <w:color w:val="000000"/>
          <w:sz w:val="28"/>
          <w:szCs w:val="28"/>
        </w:rPr>
        <w:t>sistemazione in pullman G.T. riservato e trasferimento in ristorante a Bari per il pranzo. Nel pomeriggio</w:t>
      </w:r>
      <w:r>
        <w:rPr>
          <w:rFonts w:ascii="Calibri" w:hAnsi="Calibri" w:cs="Calibri"/>
          <w:color w:val="000000"/>
          <w:sz w:val="28"/>
          <w:szCs w:val="28"/>
        </w:rPr>
        <w:t xml:space="preserve"> </w:t>
      </w:r>
      <w:r w:rsidRPr="00D254C6">
        <w:rPr>
          <w:rFonts w:ascii="Calibri" w:hAnsi="Calibri" w:cs="Calibri"/>
          <w:color w:val="000000"/>
          <w:sz w:val="28"/>
          <w:szCs w:val="28"/>
        </w:rPr>
        <w:t xml:space="preserve">visita guidata di </w:t>
      </w:r>
      <w:r w:rsidRPr="00D254C6">
        <w:rPr>
          <w:rFonts w:ascii="Calibri,Bold" w:hAnsi="Calibri,Bold" w:cs="Calibri,Bold"/>
          <w:b/>
          <w:bCs/>
          <w:color w:val="000000"/>
          <w:sz w:val="28"/>
          <w:szCs w:val="28"/>
        </w:rPr>
        <w:t xml:space="preserve">Bari, </w:t>
      </w:r>
      <w:r w:rsidRPr="00D254C6">
        <w:rPr>
          <w:rFonts w:ascii="Calibri" w:hAnsi="Calibri" w:cs="Calibri"/>
          <w:color w:val="000000"/>
          <w:sz w:val="28"/>
          <w:szCs w:val="28"/>
        </w:rPr>
        <w:t>moderna città grande centro agricolo, industriale e soprattutto commerciale. Nella</w:t>
      </w:r>
      <w:r>
        <w:rPr>
          <w:rFonts w:ascii="Calibri" w:hAnsi="Calibri" w:cs="Calibri"/>
          <w:color w:val="000000"/>
          <w:sz w:val="28"/>
          <w:szCs w:val="28"/>
        </w:rPr>
        <w:t xml:space="preserve"> </w:t>
      </w:r>
      <w:r w:rsidRPr="00D254C6">
        <w:rPr>
          <w:rFonts w:ascii="Calibri" w:hAnsi="Calibri" w:cs="Calibri"/>
          <w:color w:val="000000"/>
          <w:sz w:val="28"/>
          <w:szCs w:val="28"/>
        </w:rPr>
        <w:t>città vecchia sorgono i principali monumenti: il Castello in principio di stile bizantino-normanno fu in</w:t>
      </w:r>
      <w:r>
        <w:rPr>
          <w:rFonts w:ascii="Calibri" w:hAnsi="Calibri" w:cs="Calibri"/>
          <w:color w:val="000000"/>
          <w:sz w:val="28"/>
          <w:szCs w:val="28"/>
        </w:rPr>
        <w:t xml:space="preserve"> </w:t>
      </w:r>
      <w:r w:rsidRPr="00D254C6">
        <w:rPr>
          <w:rFonts w:ascii="Calibri" w:hAnsi="Calibri" w:cs="Calibri"/>
          <w:color w:val="000000"/>
          <w:sz w:val="28"/>
          <w:szCs w:val="28"/>
        </w:rPr>
        <w:t>seguito trasformato da Federico II; la Cattedrale è una delle più maestose creazioni dell’architettura</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romanico pugliese; la famosa Basilica di S. Nicola fu eretta tra il 1087 e il 1197 per custodirvi il corpo del</w:t>
      </w:r>
      <w:r>
        <w:rPr>
          <w:rFonts w:ascii="Calibri" w:hAnsi="Calibri" w:cs="Calibri"/>
          <w:color w:val="000000"/>
          <w:sz w:val="28"/>
          <w:szCs w:val="28"/>
        </w:rPr>
        <w:t xml:space="preserve"> </w:t>
      </w:r>
      <w:r w:rsidRPr="00D254C6">
        <w:rPr>
          <w:rFonts w:ascii="Calibri" w:hAnsi="Calibri" w:cs="Calibri"/>
          <w:color w:val="000000"/>
          <w:sz w:val="28"/>
          <w:szCs w:val="28"/>
        </w:rPr>
        <w:t>Santo, va considerata uno dei prototipi delle chiese romanico-pugliesi. Successivo proseguimento per</w:t>
      </w:r>
      <w:r>
        <w:rPr>
          <w:rFonts w:ascii="Calibri" w:hAnsi="Calibri" w:cs="Calibri"/>
          <w:color w:val="000000"/>
          <w:sz w:val="28"/>
          <w:szCs w:val="28"/>
        </w:rPr>
        <w:t xml:space="preserve"> </w:t>
      </w:r>
      <w:r w:rsidRPr="00D254C6">
        <w:rPr>
          <w:rFonts w:ascii="Calibri,Bold" w:hAnsi="Calibri,Bold" w:cs="Calibri,Bold"/>
          <w:b/>
          <w:bCs/>
          <w:color w:val="000000"/>
          <w:sz w:val="28"/>
          <w:szCs w:val="28"/>
        </w:rPr>
        <w:t>Gallipoli</w:t>
      </w:r>
      <w:r w:rsidRPr="00D254C6">
        <w:rPr>
          <w:rFonts w:ascii="Calibri" w:hAnsi="Calibri" w:cs="Calibri"/>
          <w:color w:val="000000"/>
          <w:sz w:val="28"/>
          <w:szCs w:val="28"/>
        </w:rPr>
        <w:t>. Arrivo in Hotel, sistemazione nelle camere riservate con servizi privati, cena e pernottamento.</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9 – Giugno -  giovedì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Trattamento di pensione completa in Hotel. Mattino partenza per la visita guidata di </w:t>
      </w:r>
      <w:r w:rsidRPr="00D254C6">
        <w:rPr>
          <w:rFonts w:ascii="Calibri,Bold" w:hAnsi="Calibri,Bold" w:cs="Calibri,Bold"/>
          <w:b/>
          <w:bCs/>
          <w:color w:val="000000"/>
          <w:sz w:val="28"/>
          <w:szCs w:val="28"/>
        </w:rPr>
        <w:t xml:space="preserve">Gallipoli , </w:t>
      </w:r>
      <w:r w:rsidRPr="00D254C6">
        <w:rPr>
          <w:rFonts w:ascii="Calibri" w:hAnsi="Calibri" w:cs="Calibri"/>
          <w:color w:val="000000"/>
          <w:sz w:val="28"/>
          <w:szCs w:val="28"/>
        </w:rPr>
        <w:t>con il suo</w:t>
      </w:r>
      <w:r>
        <w:rPr>
          <w:rFonts w:ascii="Calibri" w:hAnsi="Calibri" w:cs="Calibri"/>
          <w:color w:val="000000"/>
          <w:sz w:val="28"/>
          <w:szCs w:val="28"/>
        </w:rPr>
        <w:t xml:space="preserve"> </w:t>
      </w:r>
      <w:r w:rsidRPr="00D254C6">
        <w:rPr>
          <w:rFonts w:ascii="Calibri" w:hAnsi="Calibri" w:cs="Calibri"/>
          <w:color w:val="000000"/>
          <w:sz w:val="28"/>
          <w:szCs w:val="28"/>
        </w:rPr>
        <w:t>interessante centro storico asserragliato su di un isolotto denominato “la città”. Ha mantenuto intatto il</w:t>
      </w:r>
      <w:r>
        <w:rPr>
          <w:rFonts w:ascii="Calibri" w:hAnsi="Calibri" w:cs="Calibri"/>
          <w:color w:val="000000"/>
          <w:sz w:val="28"/>
          <w:szCs w:val="28"/>
        </w:rPr>
        <w:t xml:space="preserve"> </w:t>
      </w:r>
      <w:r w:rsidRPr="00D254C6">
        <w:rPr>
          <w:rFonts w:ascii="Calibri" w:hAnsi="Calibri" w:cs="Calibri"/>
          <w:color w:val="000000"/>
          <w:sz w:val="28"/>
          <w:szCs w:val="28"/>
        </w:rPr>
        <w:t>tessuto viario che per la sua tortuosità e il candido splendore degli edifici gli conferisce un'apparenza</w:t>
      </w:r>
      <w:r>
        <w:rPr>
          <w:rFonts w:ascii="Calibri" w:hAnsi="Calibri" w:cs="Calibri"/>
          <w:color w:val="000000"/>
          <w:sz w:val="28"/>
          <w:szCs w:val="28"/>
        </w:rPr>
        <w:t xml:space="preserve"> </w:t>
      </w:r>
      <w:r w:rsidRPr="00D254C6">
        <w:rPr>
          <w:rFonts w:ascii="Calibri" w:hAnsi="Calibri" w:cs="Calibri"/>
          <w:color w:val="000000"/>
          <w:sz w:val="28"/>
          <w:szCs w:val="28"/>
        </w:rPr>
        <w:t>orientaleggiante. Pomeriggio a disposizione per attività individuali/balneari.</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 Giugno -  venerdì :</w:t>
      </w:r>
    </w:p>
    <w:p w:rsidR="007B7F1A" w:rsidRPr="00D254C6" w:rsidRDefault="007B7F1A" w:rsidP="007B7F1A">
      <w:pPr>
        <w:autoSpaceDE w:val="0"/>
        <w:autoSpaceDN w:val="0"/>
        <w:adjustRightInd w:val="0"/>
        <w:spacing w:after="0" w:line="240" w:lineRule="auto"/>
        <w:rPr>
          <w:rFonts w:ascii="Calibri,Bold" w:hAnsi="Calibri,Bold" w:cs="Calibri,Bold"/>
          <w:b/>
          <w:bCs/>
          <w:color w:val="000000"/>
          <w:sz w:val="28"/>
          <w:szCs w:val="28"/>
        </w:rPr>
      </w:pPr>
      <w:r w:rsidRPr="00D254C6">
        <w:rPr>
          <w:rFonts w:ascii="Calibri" w:hAnsi="Calibri" w:cs="Calibri"/>
          <w:color w:val="000000"/>
          <w:sz w:val="28"/>
          <w:szCs w:val="28"/>
        </w:rPr>
        <w:t xml:space="preserve">Trattamento di mezza pensione in Hotel con pranzo in ristorante. Mattino partenza per la visita di </w:t>
      </w:r>
      <w:r w:rsidRPr="00D254C6">
        <w:rPr>
          <w:rFonts w:ascii="Calibri,Bold" w:hAnsi="Calibri,Bold" w:cs="Calibri,Bold"/>
          <w:b/>
          <w:bCs/>
          <w:color w:val="000000"/>
          <w:sz w:val="28"/>
          <w:szCs w:val="28"/>
        </w:rPr>
        <w:t>Lecce,</w:t>
      </w:r>
      <w:r>
        <w:rPr>
          <w:rFonts w:ascii="Calibri,Bold" w:hAnsi="Calibri,Bold" w:cs="Calibri,Bold"/>
          <w:b/>
          <w:bCs/>
          <w:color w:val="000000"/>
          <w:sz w:val="28"/>
          <w:szCs w:val="28"/>
        </w:rPr>
        <w:t xml:space="preserve"> </w:t>
      </w:r>
      <w:r w:rsidRPr="00D254C6">
        <w:rPr>
          <w:rFonts w:ascii="Calibri" w:hAnsi="Calibri" w:cs="Calibri"/>
          <w:color w:val="000000"/>
          <w:sz w:val="28"/>
          <w:szCs w:val="28"/>
        </w:rPr>
        <w:t>capoluogo del Salento e città barocca. Vasto centro della città vecchia è Piazza S. Oronzo occupata in gran</w:t>
      </w:r>
      <w:r>
        <w:rPr>
          <w:rFonts w:ascii="Calibri,Bold" w:hAnsi="Calibri,Bold" w:cs="Calibri,Bold"/>
          <w:b/>
          <w:bCs/>
          <w:color w:val="000000"/>
          <w:sz w:val="28"/>
          <w:szCs w:val="28"/>
        </w:rPr>
        <w:t xml:space="preserve"> </w:t>
      </w:r>
      <w:r w:rsidRPr="00D254C6">
        <w:rPr>
          <w:rFonts w:ascii="Calibri" w:hAnsi="Calibri" w:cs="Calibri"/>
          <w:color w:val="000000"/>
          <w:sz w:val="28"/>
          <w:szCs w:val="28"/>
        </w:rPr>
        <w:t>parte dagli scavi dell'anfiteatro romano. Caratteristica è Piazza Duomo tutta cinta e chiusa da edifici di stile</w:t>
      </w:r>
      <w:r>
        <w:rPr>
          <w:rFonts w:ascii="Calibri,Bold" w:hAnsi="Calibri,Bold" w:cs="Calibri,Bold"/>
          <w:b/>
          <w:bCs/>
          <w:color w:val="000000"/>
          <w:sz w:val="28"/>
          <w:szCs w:val="28"/>
        </w:rPr>
        <w:t xml:space="preserve"> </w:t>
      </w:r>
      <w:r w:rsidRPr="00D254C6">
        <w:rPr>
          <w:rFonts w:ascii="Calibri" w:hAnsi="Calibri" w:cs="Calibri"/>
          <w:color w:val="000000"/>
          <w:sz w:val="28"/>
          <w:szCs w:val="28"/>
        </w:rPr>
        <w:t>barocco che formano un armonioso insieme scenografico. La Basilica di Santa Croce rappresenta la</w:t>
      </w:r>
      <w:r>
        <w:rPr>
          <w:rFonts w:ascii="Calibri,Bold" w:hAnsi="Calibri,Bold" w:cs="Calibri,Bold"/>
          <w:b/>
          <w:bCs/>
          <w:color w:val="000000"/>
          <w:sz w:val="28"/>
          <w:szCs w:val="28"/>
        </w:rPr>
        <w:t xml:space="preserve"> </w:t>
      </w:r>
      <w:r w:rsidRPr="00D254C6">
        <w:rPr>
          <w:rFonts w:ascii="Calibri" w:hAnsi="Calibri" w:cs="Calibri"/>
          <w:color w:val="000000"/>
          <w:sz w:val="28"/>
          <w:szCs w:val="28"/>
        </w:rPr>
        <w:t xml:space="preserve">massima espressione del barocco leccese. Nel pomeriggio visita di </w:t>
      </w:r>
      <w:r w:rsidRPr="00D254C6">
        <w:rPr>
          <w:rFonts w:ascii="Calibri,Bold" w:hAnsi="Calibri,Bold" w:cs="Calibri,Bold"/>
          <w:b/>
          <w:bCs/>
          <w:color w:val="000000"/>
          <w:sz w:val="28"/>
          <w:szCs w:val="28"/>
        </w:rPr>
        <w:t>Otranto</w:t>
      </w:r>
      <w:r w:rsidRPr="00D254C6">
        <w:rPr>
          <w:rFonts w:ascii="Calibri" w:hAnsi="Calibri" w:cs="Calibri"/>
          <w:color w:val="000000"/>
          <w:sz w:val="28"/>
          <w:szCs w:val="28"/>
        </w:rPr>
        <w:t xml:space="preserve">, cittadina di antica origine, il più orientale centro abitato d'Italia. La città vecchia è in gran parte racchiusa entro la cinta delle antiche mura. La Cattedrale risale al sec. XI, ma fu in seguito rimaneggiata. Sul pavimento si </w:t>
      </w:r>
      <w:r w:rsidRPr="00D254C6">
        <w:rPr>
          <w:rFonts w:ascii="Calibri" w:hAnsi="Calibri" w:cs="Calibri"/>
          <w:color w:val="000000"/>
          <w:sz w:val="28"/>
          <w:szCs w:val="28"/>
        </w:rPr>
        <w:lastRenderedPageBreak/>
        <w:t>stende un bellissimo mosaico del 1166 con varie raffigurazioni. In alto sorge il Castello fatto erigere dagli aragonesi.</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11 – Giugno - sabato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Trattamento di pensione completa in Hotel. Giornata a disposizione per attività individuali/balneari.</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12 – Giugno - domenica :</w:t>
      </w:r>
    </w:p>
    <w:p w:rsidR="007B7F1A"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Trattamento di pensione completa in Hotel. Mattino partenza per la visita guidata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di </w:t>
      </w:r>
      <w:r w:rsidRPr="00D254C6">
        <w:rPr>
          <w:rFonts w:ascii="Calibri,Bold" w:hAnsi="Calibri,Bold" w:cs="Calibri,Bold"/>
          <w:b/>
          <w:bCs/>
          <w:color w:val="000000"/>
          <w:sz w:val="28"/>
          <w:szCs w:val="28"/>
        </w:rPr>
        <w:t>S. Maria di Leuca</w:t>
      </w:r>
      <w:r w:rsidRPr="00D254C6">
        <w:rPr>
          <w:rFonts w:ascii="Calibri" w:hAnsi="Calibri" w:cs="Calibri"/>
          <w:color w:val="000000"/>
          <w:sz w:val="28"/>
          <w:szCs w:val="28"/>
        </w:rPr>
        <w:t>,</w:t>
      </w:r>
      <w:r>
        <w:rPr>
          <w:rFonts w:ascii="Calibri" w:hAnsi="Calibri" w:cs="Calibri"/>
          <w:color w:val="000000"/>
          <w:sz w:val="28"/>
          <w:szCs w:val="28"/>
        </w:rPr>
        <w:t xml:space="preserve"> </w:t>
      </w:r>
      <w:r w:rsidRPr="00D254C6">
        <w:rPr>
          <w:rFonts w:ascii="Calibri" w:hAnsi="Calibri" w:cs="Calibri"/>
          <w:color w:val="000000"/>
          <w:sz w:val="28"/>
          <w:szCs w:val="28"/>
        </w:rPr>
        <w:t>punto più estremo della penisola salentina. Sul grande piazzale del promontorio è posto il Santuario di</w:t>
      </w:r>
      <w:r>
        <w:rPr>
          <w:rFonts w:ascii="Calibri" w:hAnsi="Calibri" w:cs="Calibri"/>
          <w:color w:val="000000"/>
          <w:sz w:val="28"/>
          <w:szCs w:val="28"/>
        </w:rPr>
        <w:t xml:space="preserve"> </w:t>
      </w:r>
      <w:r w:rsidRPr="00D254C6">
        <w:rPr>
          <w:rFonts w:ascii="Calibri" w:hAnsi="Calibri" w:cs="Calibri"/>
          <w:color w:val="000000"/>
          <w:sz w:val="28"/>
          <w:szCs w:val="28"/>
        </w:rPr>
        <w:t xml:space="preserve">Santa Maria di Leuca detto anche “de </w:t>
      </w:r>
      <w:proofErr w:type="spellStart"/>
      <w:r w:rsidRPr="00D254C6">
        <w:rPr>
          <w:rFonts w:ascii="Calibri" w:hAnsi="Calibri" w:cs="Calibri"/>
          <w:color w:val="000000"/>
          <w:sz w:val="28"/>
          <w:szCs w:val="28"/>
        </w:rPr>
        <w:t>finibus</w:t>
      </w:r>
      <w:proofErr w:type="spellEnd"/>
      <w:r w:rsidRPr="00D254C6">
        <w:rPr>
          <w:rFonts w:ascii="Calibri" w:hAnsi="Calibri" w:cs="Calibri"/>
          <w:color w:val="000000"/>
          <w:sz w:val="28"/>
          <w:szCs w:val="28"/>
        </w:rPr>
        <w:t xml:space="preserve"> </w:t>
      </w:r>
      <w:proofErr w:type="spellStart"/>
      <w:r w:rsidRPr="00D254C6">
        <w:rPr>
          <w:rFonts w:ascii="Calibri" w:hAnsi="Calibri" w:cs="Calibri"/>
          <w:color w:val="000000"/>
          <w:sz w:val="28"/>
          <w:szCs w:val="28"/>
        </w:rPr>
        <w:t>terrae</w:t>
      </w:r>
      <w:proofErr w:type="spellEnd"/>
      <w:r w:rsidRPr="00D254C6">
        <w:rPr>
          <w:rFonts w:ascii="Calibri" w:hAnsi="Calibri" w:cs="Calibri"/>
          <w:color w:val="000000"/>
          <w:sz w:val="28"/>
          <w:szCs w:val="28"/>
        </w:rPr>
        <w:t>”, occupa il sito di un antico tempio dedicato a Minerva.</w:t>
      </w:r>
      <w:r>
        <w:rPr>
          <w:rFonts w:ascii="Calibri" w:hAnsi="Calibri" w:cs="Calibri"/>
          <w:color w:val="000000"/>
          <w:sz w:val="28"/>
          <w:szCs w:val="28"/>
        </w:rPr>
        <w:t xml:space="preserve"> </w:t>
      </w:r>
      <w:r w:rsidRPr="00D254C6">
        <w:rPr>
          <w:rFonts w:ascii="Calibri" w:hAnsi="Calibri" w:cs="Calibri"/>
          <w:color w:val="000000"/>
          <w:sz w:val="28"/>
          <w:szCs w:val="28"/>
        </w:rPr>
        <w:t>Pomeriggio a disposizione per attività individuali/balneari.</w:t>
      </w:r>
    </w:p>
    <w:p w:rsidR="007B7F1A" w:rsidRPr="007C226C"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13 Giugno -  lunedì :</w:t>
      </w: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 xml:space="preserve">Prima colazione in Hotel e partenza per la visita guidata di </w:t>
      </w:r>
      <w:r w:rsidRPr="00D254C6">
        <w:rPr>
          <w:rFonts w:ascii="Calibri,Bold" w:hAnsi="Calibri,Bold" w:cs="Calibri,Bold"/>
          <w:b/>
          <w:bCs/>
          <w:color w:val="000000"/>
          <w:sz w:val="28"/>
          <w:szCs w:val="28"/>
        </w:rPr>
        <w:t xml:space="preserve">Alberobello, </w:t>
      </w:r>
      <w:r w:rsidRPr="00D254C6">
        <w:rPr>
          <w:rFonts w:ascii="Calibri" w:hAnsi="Calibri" w:cs="Calibri"/>
          <w:color w:val="000000"/>
          <w:sz w:val="28"/>
          <w:szCs w:val="28"/>
        </w:rPr>
        <w:t>uno dei 50 siti italiani inseriti</w:t>
      </w:r>
      <w:r>
        <w:rPr>
          <w:rFonts w:ascii="Calibri" w:hAnsi="Calibri" w:cs="Calibri"/>
          <w:color w:val="000000"/>
          <w:sz w:val="28"/>
          <w:szCs w:val="28"/>
        </w:rPr>
        <w:t xml:space="preserve"> </w:t>
      </w:r>
      <w:r w:rsidRPr="00D254C6">
        <w:rPr>
          <w:rFonts w:ascii="Calibri" w:hAnsi="Calibri" w:cs="Calibri"/>
          <w:color w:val="000000"/>
          <w:sz w:val="28"/>
          <w:szCs w:val="28"/>
        </w:rPr>
        <w:t xml:space="preserve">dall’Unesco nella World Heritage List. Cittadina dell’entroterra barese e capitale dei Trulli: il centro storico è  integralmente costituito da questi particolari edifici di forma piramidale che lo rendono unico al mondo. </w:t>
      </w:r>
    </w:p>
    <w:p w:rsidR="007B7F1A" w:rsidRDefault="007B7F1A" w:rsidP="007B7F1A">
      <w:pPr>
        <w:autoSpaceDE w:val="0"/>
        <w:autoSpaceDN w:val="0"/>
        <w:adjustRightInd w:val="0"/>
        <w:spacing w:after="0" w:line="240" w:lineRule="auto"/>
        <w:rPr>
          <w:rFonts w:ascii="Calibri" w:hAnsi="Calibri" w:cs="Calibri"/>
          <w:color w:val="000000"/>
          <w:sz w:val="24"/>
          <w:szCs w:val="24"/>
        </w:rPr>
      </w:pPr>
    </w:p>
    <w:p w:rsidR="007B7F1A" w:rsidRPr="00D254C6" w:rsidRDefault="007B7F1A" w:rsidP="007B7F1A">
      <w:pPr>
        <w:autoSpaceDE w:val="0"/>
        <w:autoSpaceDN w:val="0"/>
        <w:adjustRightInd w:val="0"/>
        <w:spacing w:after="0" w:line="240" w:lineRule="auto"/>
        <w:rPr>
          <w:rFonts w:ascii="Calibri" w:hAnsi="Calibri" w:cs="Calibri"/>
          <w:color w:val="000000"/>
          <w:sz w:val="28"/>
          <w:szCs w:val="28"/>
        </w:rPr>
      </w:pPr>
      <w:r w:rsidRPr="00D254C6">
        <w:rPr>
          <w:rFonts w:ascii="Calibri" w:hAnsi="Calibri" w:cs="Calibri"/>
          <w:color w:val="000000"/>
          <w:sz w:val="28"/>
          <w:szCs w:val="28"/>
        </w:rPr>
        <w:t>Al termine della visita, pranzo in ristorante e trasferimento all’aeroporto di Bari, in tempi utili per la partenza del volo di rientro delle ore 16.20. Arrivo a Milano e trasferimento in Bus GT in sede.</w:t>
      </w: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QUOTA  DI PARTECIPAZIONE: </w:t>
      </w:r>
    </w:p>
    <w:p w:rsidR="007B7F1A" w:rsidRDefault="007B7F1A" w:rsidP="007B7F1A">
      <w:pPr>
        <w:autoSpaceDE w:val="0"/>
        <w:autoSpaceDN w:val="0"/>
        <w:adjustRightInd w:val="0"/>
        <w:spacing w:after="0" w:line="240" w:lineRule="auto"/>
        <w:rPr>
          <w:rFonts w:ascii="Calibri,Bold" w:hAnsi="Calibri,Bold" w:cs="Calibri,Bold"/>
          <w:b/>
          <w:bCs/>
          <w:color w:val="000000"/>
          <w:sz w:val="24"/>
          <w:szCs w:val="24"/>
        </w:rPr>
      </w:pPr>
    </w:p>
    <w:p w:rsidR="007B7F1A" w:rsidRDefault="007B7F1A" w:rsidP="007B7F1A">
      <w:pPr>
        <w:autoSpaceDE w:val="0"/>
        <w:autoSpaceDN w:val="0"/>
        <w:adjustRightInd w:val="0"/>
        <w:spacing w:after="0" w:line="240" w:lineRule="auto"/>
        <w:rPr>
          <w:rFonts w:ascii="Albertus Medium" w:hAnsi="Albertus Medium" w:cs="Calibri,Bold"/>
          <w:b/>
          <w:bCs/>
          <w:color w:val="000000"/>
          <w:sz w:val="28"/>
          <w:szCs w:val="28"/>
        </w:rPr>
      </w:pPr>
      <w:r w:rsidRPr="00B245DE">
        <w:rPr>
          <w:rFonts w:ascii="Albertus Medium" w:hAnsi="Albertus Medium" w:cs="Calibri,Bold"/>
          <w:b/>
          <w:bCs/>
          <w:color w:val="000000"/>
          <w:sz w:val="28"/>
          <w:szCs w:val="28"/>
        </w:rPr>
        <w:t xml:space="preserve">SOCI A.D.A </w:t>
      </w:r>
      <w:r w:rsidRPr="00B245DE">
        <w:rPr>
          <w:rFonts w:ascii="Albertus Medium" w:hAnsi="Albertus Medium" w:cs="Calibri,Bold"/>
          <w:b/>
          <w:bCs/>
          <w:color w:val="000000"/>
          <w:sz w:val="28"/>
          <w:szCs w:val="28"/>
        </w:rPr>
        <w:tab/>
      </w:r>
      <w:r w:rsidRPr="00B245DE">
        <w:rPr>
          <w:rFonts w:ascii="Albertus Medium" w:hAnsi="Albertus Medium" w:cs="Calibri,Bold"/>
          <w:b/>
          <w:bCs/>
          <w:color w:val="000000"/>
          <w:sz w:val="28"/>
          <w:szCs w:val="28"/>
        </w:rPr>
        <w:tab/>
        <w:t>€.</w:t>
      </w:r>
      <w:r w:rsidRPr="00B245DE">
        <w:rPr>
          <w:rFonts w:ascii="Albertus Medium" w:hAnsi="Albertus Medium" w:cs="Calibri,Bold"/>
          <w:b/>
          <w:bCs/>
          <w:color w:val="000000"/>
          <w:sz w:val="28"/>
          <w:szCs w:val="28"/>
        </w:rPr>
        <w:tab/>
        <w:t>790,00</w:t>
      </w:r>
    </w:p>
    <w:p w:rsidR="007B7F1A" w:rsidRPr="00B245DE" w:rsidRDefault="007B7F1A" w:rsidP="007B7F1A">
      <w:pPr>
        <w:autoSpaceDE w:val="0"/>
        <w:autoSpaceDN w:val="0"/>
        <w:adjustRightInd w:val="0"/>
        <w:spacing w:after="0" w:line="240" w:lineRule="auto"/>
        <w:rPr>
          <w:rFonts w:ascii="Albertus Medium" w:hAnsi="Albertus Medium" w:cs="Calibri,Bold"/>
          <w:b/>
          <w:bCs/>
          <w:color w:val="000000"/>
          <w:sz w:val="28"/>
          <w:szCs w:val="28"/>
        </w:rPr>
      </w:pPr>
    </w:p>
    <w:p w:rsidR="007B7F1A" w:rsidRDefault="007B7F1A" w:rsidP="007B7F1A">
      <w:pPr>
        <w:autoSpaceDE w:val="0"/>
        <w:autoSpaceDN w:val="0"/>
        <w:adjustRightInd w:val="0"/>
        <w:spacing w:after="0" w:line="240" w:lineRule="auto"/>
        <w:rPr>
          <w:rFonts w:ascii="Albertus Medium" w:hAnsi="Albertus Medium" w:cs="Calibri,Bold"/>
          <w:b/>
          <w:bCs/>
          <w:color w:val="000000"/>
          <w:sz w:val="28"/>
          <w:szCs w:val="28"/>
        </w:rPr>
      </w:pPr>
      <w:r w:rsidRPr="00B245DE">
        <w:rPr>
          <w:rFonts w:ascii="Albertus Medium" w:hAnsi="Albertus Medium" w:cs="Calibri,Bold"/>
          <w:b/>
          <w:bCs/>
          <w:color w:val="000000"/>
          <w:sz w:val="28"/>
          <w:szCs w:val="28"/>
        </w:rPr>
        <w:t>SOCI U.I.L.P.</w:t>
      </w:r>
      <w:r w:rsidRPr="00B245DE">
        <w:rPr>
          <w:rFonts w:ascii="Albertus Medium" w:hAnsi="Albertus Medium" w:cs="Calibri,Bold"/>
          <w:b/>
          <w:bCs/>
          <w:color w:val="000000"/>
          <w:sz w:val="28"/>
          <w:szCs w:val="28"/>
        </w:rPr>
        <w:tab/>
      </w:r>
      <w:r>
        <w:rPr>
          <w:rFonts w:ascii="Albertus Medium" w:hAnsi="Albertus Medium" w:cs="Calibri,Bold"/>
          <w:b/>
          <w:bCs/>
          <w:color w:val="000000"/>
          <w:sz w:val="28"/>
          <w:szCs w:val="28"/>
        </w:rPr>
        <w:tab/>
      </w:r>
      <w:r w:rsidRPr="00B245DE">
        <w:rPr>
          <w:rFonts w:ascii="Albertus Medium" w:hAnsi="Albertus Medium" w:cs="Calibri,Bold"/>
          <w:b/>
          <w:bCs/>
          <w:color w:val="000000"/>
          <w:sz w:val="28"/>
          <w:szCs w:val="28"/>
        </w:rPr>
        <w:t>€.</w:t>
      </w:r>
      <w:r w:rsidRPr="00B245DE">
        <w:rPr>
          <w:rFonts w:ascii="Albertus Medium" w:hAnsi="Albertus Medium" w:cs="Calibri,Bold"/>
          <w:b/>
          <w:bCs/>
          <w:color w:val="000000"/>
          <w:sz w:val="28"/>
          <w:szCs w:val="28"/>
        </w:rPr>
        <w:tab/>
        <w:t>770,00</w:t>
      </w:r>
    </w:p>
    <w:p w:rsidR="007B7F1A" w:rsidRPr="00B245DE" w:rsidRDefault="007B7F1A" w:rsidP="007B7F1A">
      <w:pPr>
        <w:autoSpaceDE w:val="0"/>
        <w:autoSpaceDN w:val="0"/>
        <w:adjustRightInd w:val="0"/>
        <w:spacing w:after="0" w:line="240" w:lineRule="auto"/>
        <w:rPr>
          <w:rFonts w:ascii="Albertus Medium" w:hAnsi="Albertus Medium" w:cs="Calibri,Bold"/>
          <w:b/>
          <w:bCs/>
          <w:color w:val="000000"/>
          <w:sz w:val="28"/>
          <w:szCs w:val="28"/>
        </w:rPr>
      </w:pPr>
      <w:r w:rsidRPr="00B245DE">
        <w:rPr>
          <w:rFonts w:ascii="Albertus Medium" w:hAnsi="Albertus Medium" w:cs="Calibri,Bold"/>
          <w:b/>
          <w:bCs/>
          <w:color w:val="000000"/>
          <w:sz w:val="28"/>
          <w:szCs w:val="28"/>
        </w:rPr>
        <w:t xml:space="preserve"> </w:t>
      </w:r>
    </w:p>
    <w:p w:rsidR="007B7F1A" w:rsidRPr="00B245DE" w:rsidRDefault="007B7F1A" w:rsidP="007B7F1A">
      <w:pPr>
        <w:autoSpaceDE w:val="0"/>
        <w:autoSpaceDN w:val="0"/>
        <w:adjustRightInd w:val="0"/>
        <w:spacing w:after="0" w:line="240" w:lineRule="auto"/>
        <w:rPr>
          <w:rFonts w:ascii="Albertus Medium" w:hAnsi="Albertus Medium" w:cs="Calibri"/>
          <w:b/>
          <w:color w:val="000000"/>
          <w:sz w:val="28"/>
          <w:szCs w:val="28"/>
        </w:rPr>
      </w:pPr>
      <w:r w:rsidRPr="00B245DE">
        <w:rPr>
          <w:rFonts w:ascii="Albertus Medium" w:hAnsi="Albertus Medium" w:cs="Calibri"/>
          <w:b/>
          <w:color w:val="000000"/>
          <w:sz w:val="28"/>
          <w:szCs w:val="28"/>
        </w:rPr>
        <w:t>SUPP SINGOLA</w:t>
      </w:r>
      <w:r w:rsidRPr="00B245DE">
        <w:rPr>
          <w:rFonts w:ascii="Albertus Medium" w:hAnsi="Albertus Medium" w:cs="Calibri"/>
          <w:b/>
          <w:color w:val="000000"/>
          <w:sz w:val="28"/>
          <w:szCs w:val="28"/>
        </w:rPr>
        <w:tab/>
      </w:r>
      <w:r w:rsidRPr="00B245DE">
        <w:rPr>
          <w:rFonts w:ascii="Albertus Medium" w:hAnsi="Albertus Medium" w:cs="Calibri"/>
          <w:b/>
          <w:color w:val="000000"/>
          <w:sz w:val="28"/>
          <w:szCs w:val="28"/>
        </w:rPr>
        <w:tab/>
        <w:t xml:space="preserve">€ </w:t>
      </w:r>
      <w:r w:rsidRPr="00B245DE">
        <w:rPr>
          <w:rFonts w:ascii="Albertus Medium" w:hAnsi="Albertus Medium" w:cs="Calibri"/>
          <w:b/>
          <w:color w:val="000000"/>
          <w:sz w:val="28"/>
          <w:szCs w:val="28"/>
        </w:rPr>
        <w:tab/>
        <w:t xml:space="preserve">130,00 </w:t>
      </w: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LA QUOTA COMPRENDE:</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Trasferimenti in Bus GT dal comune d’origine all’aeroporto di partenza - a/r</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 xml:space="preserve">Volo di linea a/r – </w:t>
      </w:r>
      <w:proofErr w:type="spellStart"/>
      <w:r w:rsidRPr="00CD733B">
        <w:rPr>
          <w:rFonts w:ascii="Calibri" w:hAnsi="Calibri" w:cs="Calibri"/>
          <w:color w:val="000000"/>
          <w:sz w:val="24"/>
          <w:szCs w:val="24"/>
        </w:rPr>
        <w:t>tax</w:t>
      </w:r>
      <w:proofErr w:type="spellEnd"/>
      <w:r w:rsidRPr="00CD733B">
        <w:rPr>
          <w:rFonts w:ascii="Calibri" w:hAnsi="Calibri" w:cs="Calibri"/>
          <w:color w:val="000000"/>
          <w:sz w:val="24"/>
          <w:szCs w:val="24"/>
        </w:rPr>
        <w:t xml:space="preserve"> aeroportuali incluse (in vigore al 15/10/2015)</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Servizio Bus GT per trasferimenti ed escursioni come da programma</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Trattamento di pensione completa dal pranzo del 1g al pranzo del 6g con past</w:t>
      </w:r>
      <w:r>
        <w:rPr>
          <w:rFonts w:ascii="Calibri" w:hAnsi="Calibri" w:cs="Calibri"/>
          <w:color w:val="000000"/>
          <w:sz w:val="24"/>
          <w:szCs w:val="24"/>
        </w:rPr>
        <w:t xml:space="preserve">i in ristoranti ed albergo come da programma - </w:t>
      </w:r>
      <w:r w:rsidRPr="00CD733B">
        <w:rPr>
          <w:rFonts w:ascii="Calibri" w:hAnsi="Calibri" w:cs="Calibri"/>
          <w:color w:val="000000"/>
          <w:sz w:val="24"/>
          <w:szCs w:val="24"/>
        </w:rPr>
        <w:t>Bevande ai pasti -¼ di vino + ½ minerale per persona per pasto</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Guide locali come da programma: BARI HD; GALLIPOLI HD; LECCE/OTRANTO FD; S.MARIA DI LEUCA HD;</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ALBEROBELLO HD</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Servizio spiaggia 1 ombrellone + 2 lettini per camera</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Assicurazione medico-bagaglio</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Assistenza VOX TO in loco</w:t>
      </w:r>
    </w:p>
    <w:p w:rsidR="007B7F1A" w:rsidRDefault="007B7F1A" w:rsidP="007B7F1A">
      <w:pPr>
        <w:autoSpaceDE w:val="0"/>
        <w:autoSpaceDN w:val="0"/>
        <w:adjustRightInd w:val="0"/>
        <w:spacing w:after="0" w:line="240" w:lineRule="auto"/>
        <w:rPr>
          <w:rFonts w:ascii="Calibri" w:hAnsi="Calibri" w:cs="Calibri"/>
          <w:color w:val="000000"/>
        </w:rPr>
      </w:pPr>
    </w:p>
    <w:p w:rsidR="007B7F1A" w:rsidRDefault="007B7F1A" w:rsidP="007B7F1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LA QUOTA NON COMPRENDE:</w:t>
      </w:r>
    </w:p>
    <w:p w:rsidR="007B7F1A" w:rsidRPr="007F3B48" w:rsidRDefault="007B7F1A" w:rsidP="007B7F1A">
      <w:pPr>
        <w:autoSpaceDE w:val="0"/>
        <w:autoSpaceDN w:val="0"/>
        <w:adjustRightInd w:val="0"/>
        <w:spacing w:after="0" w:line="240" w:lineRule="auto"/>
        <w:rPr>
          <w:rFonts w:ascii="Calibri,Bold" w:hAnsi="Calibri,Bold" w:cs="Calibri,Bold"/>
          <w:bCs/>
          <w:color w:val="000000"/>
          <w:sz w:val="24"/>
          <w:szCs w:val="24"/>
        </w:rPr>
      </w:pPr>
      <w:r w:rsidRPr="007F3B48">
        <w:rPr>
          <w:rFonts w:ascii="Calibri,Bold" w:hAnsi="Calibri,Bold" w:cs="Calibri,Bold"/>
          <w:bCs/>
          <w:color w:val="000000"/>
          <w:sz w:val="24"/>
          <w:szCs w:val="24"/>
        </w:rPr>
        <w:t>Transfert da Alessandria A/R per aeroporto che sarà quantificato in base al numero dei partecipanti.</w:t>
      </w:r>
      <w:r>
        <w:rPr>
          <w:rFonts w:ascii="Calibri,Bold" w:hAnsi="Calibri,Bold" w:cs="Calibri,Bold"/>
          <w:bCs/>
          <w:color w:val="000000"/>
          <w:sz w:val="24"/>
          <w:szCs w:val="24"/>
        </w:rPr>
        <w:t xml:space="preserve"> - </w:t>
      </w:r>
      <w:r w:rsidRPr="00CD733B">
        <w:rPr>
          <w:rFonts w:ascii="Calibri" w:hAnsi="Calibri" w:cs="Calibri"/>
          <w:color w:val="000000"/>
          <w:sz w:val="24"/>
          <w:szCs w:val="24"/>
        </w:rPr>
        <w:t>Tassa di soggiorno – se prevista - da pagare direttamente in loco</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lastRenderedPageBreak/>
        <w:t>Ingressi ove previsti in corso d’escursione</w:t>
      </w:r>
      <w:r>
        <w:rPr>
          <w:rFonts w:ascii="Calibri" w:hAnsi="Calibri" w:cs="Calibri"/>
          <w:color w:val="000000"/>
          <w:sz w:val="24"/>
          <w:szCs w:val="24"/>
        </w:rPr>
        <w:t xml:space="preserve"> -</w:t>
      </w:r>
      <w:r w:rsidRPr="00CD733B">
        <w:rPr>
          <w:rFonts w:ascii="Calibri" w:hAnsi="Calibri" w:cs="Calibri"/>
          <w:color w:val="000000"/>
          <w:sz w:val="24"/>
          <w:szCs w:val="24"/>
        </w:rPr>
        <w:t>Mance, extra di natura personali e tutto quanto non espressamente menzionato alla voce “la quota</w:t>
      </w:r>
    </w:p>
    <w:p w:rsidR="007B7F1A" w:rsidRPr="00CD733B" w:rsidRDefault="007B7F1A" w:rsidP="007B7F1A">
      <w:pPr>
        <w:autoSpaceDE w:val="0"/>
        <w:autoSpaceDN w:val="0"/>
        <w:adjustRightInd w:val="0"/>
        <w:spacing w:after="0" w:line="240" w:lineRule="auto"/>
        <w:rPr>
          <w:rFonts w:ascii="Calibri" w:hAnsi="Calibri" w:cs="Calibri"/>
          <w:color w:val="000000"/>
          <w:sz w:val="24"/>
          <w:szCs w:val="24"/>
        </w:rPr>
      </w:pPr>
      <w:r w:rsidRPr="00CD733B">
        <w:rPr>
          <w:rFonts w:ascii="Calibri" w:hAnsi="Calibri" w:cs="Calibri"/>
          <w:color w:val="000000"/>
          <w:sz w:val="24"/>
          <w:szCs w:val="24"/>
        </w:rPr>
        <w:t>comprende”</w:t>
      </w:r>
    </w:p>
    <w:p w:rsidR="007B7F1A" w:rsidRDefault="007B7F1A" w:rsidP="007B7F1A">
      <w:pPr>
        <w:autoSpaceDE w:val="0"/>
        <w:autoSpaceDN w:val="0"/>
        <w:adjustRightInd w:val="0"/>
        <w:spacing w:after="0" w:line="240" w:lineRule="auto"/>
        <w:rPr>
          <w:rFonts w:ascii="Calibri" w:hAnsi="Calibri" w:cs="Calibri"/>
          <w:color w:val="000000"/>
        </w:rPr>
      </w:pPr>
    </w:p>
    <w:p w:rsidR="007B7F1A" w:rsidRPr="00CD733B" w:rsidRDefault="007B7F1A" w:rsidP="007B7F1A">
      <w:pPr>
        <w:autoSpaceDE w:val="0"/>
        <w:autoSpaceDN w:val="0"/>
        <w:adjustRightInd w:val="0"/>
        <w:spacing w:after="0" w:line="240" w:lineRule="auto"/>
        <w:rPr>
          <w:rFonts w:ascii="Calibri" w:hAnsi="Calibri" w:cs="Calibri"/>
          <w:b/>
          <w:color w:val="000000"/>
          <w:sz w:val="28"/>
          <w:szCs w:val="28"/>
        </w:rPr>
      </w:pPr>
      <w:r w:rsidRPr="00CD733B">
        <w:rPr>
          <w:rFonts w:ascii="Calibri" w:hAnsi="Calibri" w:cs="Calibri"/>
          <w:b/>
          <w:color w:val="000000"/>
          <w:sz w:val="28"/>
          <w:szCs w:val="28"/>
        </w:rPr>
        <w:t xml:space="preserve">Le adesioni si ricevono per conto dell’Agenzia organizzatrice a partire dal ricevimento della circolare previo il versamento di un acconto pro </w:t>
      </w:r>
      <w:proofErr w:type="spellStart"/>
      <w:r w:rsidRPr="00CD733B">
        <w:rPr>
          <w:rFonts w:ascii="Calibri" w:hAnsi="Calibri" w:cs="Calibri"/>
          <w:b/>
          <w:color w:val="000000"/>
          <w:sz w:val="28"/>
          <w:szCs w:val="28"/>
        </w:rPr>
        <w:t>catite</w:t>
      </w:r>
      <w:proofErr w:type="spellEnd"/>
      <w:r w:rsidRPr="00CD733B">
        <w:rPr>
          <w:rFonts w:ascii="Calibri" w:hAnsi="Calibri" w:cs="Calibri"/>
          <w:b/>
          <w:color w:val="000000"/>
          <w:sz w:val="28"/>
          <w:szCs w:val="28"/>
        </w:rPr>
        <w:t xml:space="preserve"> di €. 300,00 e termineranno ad esaurimento dei posti disponibili o a scadenza dell’opzione.</w:t>
      </w:r>
    </w:p>
    <w:p w:rsidR="007B7F1A" w:rsidRPr="007C226C" w:rsidRDefault="007B7F1A" w:rsidP="007B7F1A">
      <w:pPr>
        <w:autoSpaceDE w:val="0"/>
        <w:autoSpaceDN w:val="0"/>
        <w:adjustRightInd w:val="0"/>
        <w:spacing w:after="0" w:line="240" w:lineRule="auto"/>
        <w:rPr>
          <w:rFonts w:ascii="Calibri,Bold" w:hAnsi="Calibri,Bold" w:cs="Calibri,Bold"/>
          <w:b/>
          <w:bCs/>
          <w:color w:val="000000"/>
        </w:rPr>
      </w:pPr>
    </w:p>
    <w:p w:rsidR="00331C0C" w:rsidRPr="00391793" w:rsidRDefault="00331C0C" w:rsidP="00331C0C">
      <w:pPr>
        <w:pStyle w:val="001PAESEoREGIONE"/>
        <w:rPr>
          <w:rFonts w:ascii="Calibri" w:hAnsi="Calibri" w:cs="Tahoma"/>
          <w:b/>
          <w:sz w:val="52"/>
          <w:szCs w:val="52"/>
        </w:rPr>
      </w:pPr>
      <w:r w:rsidRPr="00391793">
        <w:rPr>
          <w:rFonts w:ascii="Calibri" w:hAnsi="Calibri" w:cs="Tahoma"/>
          <w:b/>
          <w:sz w:val="52"/>
          <w:szCs w:val="52"/>
        </w:rPr>
        <w:t>Sardegna / Cala Ginepro</w:t>
      </w:r>
    </w:p>
    <w:p w:rsidR="00331C0C" w:rsidRPr="00331C0C" w:rsidRDefault="00331C0C" w:rsidP="00331C0C">
      <w:pPr>
        <w:jc w:val="center"/>
        <w:rPr>
          <w:b/>
          <w:sz w:val="44"/>
          <w:szCs w:val="44"/>
        </w:rPr>
      </w:pPr>
      <w:r w:rsidRPr="00391793">
        <w:rPr>
          <w:b/>
          <w:sz w:val="44"/>
          <w:szCs w:val="44"/>
        </w:rPr>
        <w:t>14 – 28 LUGLIO 2016</w:t>
      </w:r>
    </w:p>
    <w:p w:rsidR="00331C0C" w:rsidRPr="00331C0C" w:rsidRDefault="00331C0C" w:rsidP="00331C0C">
      <w:pPr>
        <w:pStyle w:val="006CATEGORIATRATTVOLO"/>
        <w:ind w:right="-27" w:firstLine="142"/>
        <w:jc w:val="both"/>
        <w:rPr>
          <w:rFonts w:ascii="Calibri" w:hAnsi="Calibri"/>
          <w:b/>
          <w:color w:val="000000"/>
          <w:sz w:val="22"/>
          <w:szCs w:val="22"/>
        </w:rPr>
      </w:pPr>
      <w:r w:rsidRPr="00331C0C">
        <w:rPr>
          <w:rFonts w:ascii="Calibri" w:hAnsi="Calibri"/>
          <w:b/>
          <w:color w:val="000000"/>
          <w:sz w:val="22"/>
          <w:szCs w:val="22"/>
        </w:rPr>
        <w:t>Club Hotel Torre Moresca 4*</w:t>
      </w:r>
      <w:r w:rsidRPr="00331C0C">
        <w:rPr>
          <w:rFonts w:ascii="Calibri" w:hAnsi="Calibri"/>
          <w:b/>
          <w:color w:val="000000"/>
          <w:sz w:val="22"/>
          <w:szCs w:val="22"/>
        </w:rPr>
        <w:tab/>
      </w:r>
      <w:r w:rsidRPr="00331C0C">
        <w:rPr>
          <w:rFonts w:ascii="Calibri" w:hAnsi="Calibri"/>
          <w:b/>
          <w:color w:val="000000"/>
          <w:sz w:val="22"/>
          <w:szCs w:val="22"/>
        </w:rPr>
        <w:tab/>
      </w:r>
      <w:r w:rsidRPr="00331C0C">
        <w:rPr>
          <w:rFonts w:ascii="Calibri" w:hAnsi="Calibri"/>
          <w:b/>
          <w:color w:val="000000"/>
          <w:sz w:val="22"/>
          <w:szCs w:val="22"/>
        </w:rPr>
        <w:tab/>
      </w:r>
      <w:r w:rsidRPr="00331C0C">
        <w:rPr>
          <w:rFonts w:ascii="Calibri" w:hAnsi="Calibri"/>
          <w:b/>
          <w:color w:val="000000"/>
          <w:sz w:val="22"/>
          <w:szCs w:val="22"/>
        </w:rPr>
        <w:tab/>
        <w:t>Pensione completa con bevande</w:t>
      </w:r>
    </w:p>
    <w:p w:rsidR="00331C0C" w:rsidRPr="00331C0C" w:rsidRDefault="00331C0C" w:rsidP="00331C0C">
      <w:pPr>
        <w:tabs>
          <w:tab w:val="left" w:pos="9639"/>
        </w:tabs>
        <w:ind w:left="142"/>
        <w:jc w:val="both"/>
        <w:rPr>
          <w:rFonts w:cs="Arial"/>
          <w:color w:val="000000"/>
          <w:sz w:val="18"/>
          <w:szCs w:val="18"/>
        </w:rPr>
      </w:pPr>
      <w:r w:rsidRPr="00331C0C">
        <w:rPr>
          <w:rFonts w:cs="Arial"/>
          <w:color w:val="000000"/>
          <w:sz w:val="18"/>
          <w:szCs w:val="18"/>
        </w:rPr>
        <w:t xml:space="preserve">Posizione: Situato a Cala Ginepro (zona turistica del Comune di Orosei, dal quale dista circa 14 Km.), lungo la Costa Centro Orientale della Sardegna (75 Km. a Sud di Olbia), in una zona particolarmente pittoresca per il susseguirsi di incantevoli insenature di sabbia finissima, interrotte da folte pinete. La sua posizione rispetto al mare, dal quale dista appena 100 mt., le sue forme architettoniche, la pineta antistante, i suoi giardini e le sue piazzette interne, fanno del complesso uno dei più bei villaggi tra quelli realizzati nella Costa Centro Orientale. Descrizione : articolata su uno o due piani, a vari dislivelli, con più corpi, che nell'insieme racchiudono una piazzetta centrale dove si svolge l'animazione serale. Camere: divise in standard: arredate in tipico stile sardo, si suddividono: Doppia con letto matrimoniale o 2 letti singoli; Tripla  con letto matrimoniale e un letto aggiunto ; Quadrupla e quintupla  con letto matrimoniale e 2/3 letti aggiunti ( con letto a castello),  quasi tutte con patio o balcone, tutte indistintamente fornite di bagno privato con asciugacapelli, telefono, riscaldamento/aria condizionata, TV color, frigo bar (su richiesta e a pagamento) e cassetta di sicurezza. Family Bilocale standard: arredate in tipico stile sardo, quasi tutte con  patio o veranda, una camera arredata con 1/2 letti e una camera matrimoniale, tutte indistintamente fornite di bagno privato con asciugacapelli, telefono, riscaldamento/aria condizionata, TV color, frigo bar (su richiesta e a pagamento) e cassetta di sicurezza. Camera Corpo Centrale </w:t>
      </w:r>
      <w:proofErr w:type="spellStart"/>
      <w:r w:rsidRPr="00331C0C">
        <w:rPr>
          <w:rFonts w:cs="Arial"/>
          <w:color w:val="000000"/>
          <w:sz w:val="18"/>
          <w:szCs w:val="18"/>
        </w:rPr>
        <w:t>Superior</w:t>
      </w:r>
      <w:proofErr w:type="spellEnd"/>
      <w:r w:rsidRPr="00331C0C">
        <w:rPr>
          <w:rFonts w:cs="Arial"/>
          <w:color w:val="000000"/>
          <w:sz w:val="18"/>
          <w:szCs w:val="18"/>
        </w:rPr>
        <w:t xml:space="preserve">: arredate in tipico stile sardo, con 2/3 letti o letto matrimoniale,  quasi tutte con balcone o veranda, tutte indistintamente fornite di bagno privato con asciugacapelli, telefono, riscaldamento/aria condizionata, TV color, frigo bar (su richiesta e a pagamento) e cassetta di sicurezza. Ristorazione: 1° colazione a buffet; pranzo e cena servita ai tavoli e/o a buffet; con bevande incluse ai pasti (acqua e vino della casa serviti in caraffa, non è consentito l’asporto) con ricchi menu della cucina tipica sarda e nazionale composti da antipasti, primi e secondi piatti, contorni, frutta e dessert. Servizi: Ampia sala ristorante con aria condizionata; Hall, sala TV, bar gelateria; animazione all'aperto fino a mezzanotte; parco giochi; palestra con attrezzature Technogym, centro congressi polivalente e salette riunioni, opportunamente attrezzate. A pagamento: Tutti gli sport in notturna, Sci nautico, Equitazione, corsi di subacquea (centri convenzionati), biciclette, escursioni con vari itinerari in barca o pullman; servizio lavanderia, ambulatorio medico; servizio baby-sitter; estetista, parrucchiera, massaggi, bazar, giornali e souvenir. Sport: Piscina attrezzata con ombrelloni e lettini (ad esaurimento); 2 campi da tennis; 1 campo da calcetto in erba sintetica; pallavolo,  ping-pong;  beach volley; canottaggio, pedalò. Spiaggia: Ampia spiaggia di sabbia fine a 100 mt., attrezzata con ombrelloni, lettini (prima e seconda fila a pagamento), servizi igienici, docce e snack beach bar. Tessera Club: Obbligatoria (dai 4 anni in poi) , da diritto al servizio spiaggia (1 ombrellone e 2 lettini per camera, escluso 1°/2° fila che sono a pagamento ), all'uso gratuito di tutti gli impianti sportivi e ricreativi dell’Hotel, Parco Giochi, Mini Club (4/10 anni), mattino  e pomeriggio , con  assistenza di personale specializzato , animazione sportiva e di  svago, all’aperto, fino a mezzanotte, organizzazione di tornei, feste e spettacoli. Animali: non ammessi. </w:t>
      </w:r>
    </w:p>
    <w:p w:rsidR="00331C0C" w:rsidRPr="005F7113" w:rsidRDefault="00331C0C" w:rsidP="00331C0C">
      <w:pPr>
        <w:pStyle w:val="008TITOLOTABELLADATEFISSE"/>
        <w:ind w:left="142"/>
        <w:jc w:val="left"/>
        <w:rPr>
          <w:rFonts w:ascii="Calibri" w:hAnsi="Calibri"/>
          <w:b/>
          <w:bCs/>
          <w:color w:val="auto"/>
          <w:szCs w:val="20"/>
        </w:rPr>
      </w:pPr>
      <w:r>
        <w:rPr>
          <w:rFonts w:ascii="Calibri" w:hAnsi="Calibri"/>
          <w:b/>
          <w:bCs/>
          <w:color w:val="auto"/>
          <w:szCs w:val="20"/>
        </w:rPr>
        <w:t xml:space="preserve">Quote </w:t>
      </w:r>
      <w:r w:rsidRPr="005F7113">
        <w:rPr>
          <w:rFonts w:ascii="Calibri" w:hAnsi="Calibri"/>
          <w:b/>
          <w:bCs/>
          <w:color w:val="auto"/>
          <w:szCs w:val="20"/>
        </w:rPr>
        <w:t>di partecipazione</w:t>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r w:rsidRPr="005F7113">
        <w:rPr>
          <w:rFonts w:ascii="Calibri" w:hAnsi="Calibri"/>
          <w:b/>
          <w:bCs/>
          <w:color w:val="auto"/>
          <w:szCs w:val="20"/>
        </w:rPr>
        <w:tab/>
      </w:r>
    </w:p>
    <w:p w:rsidR="00331C0C" w:rsidRPr="00331C0C" w:rsidRDefault="00331C0C" w:rsidP="00331C0C">
      <w:pPr>
        <w:tabs>
          <w:tab w:val="left" w:pos="2595"/>
          <w:tab w:val="left" w:pos="9129"/>
        </w:tabs>
        <w:jc w:val="both"/>
        <w:rPr>
          <w:b/>
          <w:sz w:val="32"/>
          <w:szCs w:val="32"/>
        </w:rPr>
      </w:pPr>
      <w:r w:rsidRPr="0037228E">
        <w:rPr>
          <w:b/>
          <w:sz w:val="32"/>
          <w:szCs w:val="32"/>
        </w:rPr>
        <w:t xml:space="preserve">  SOCI A.D.A.            €.      1.570,00</w:t>
      </w:r>
    </w:p>
    <w:p w:rsidR="00331C0C" w:rsidRPr="00331C0C" w:rsidRDefault="00331C0C" w:rsidP="00331C0C">
      <w:pPr>
        <w:tabs>
          <w:tab w:val="left" w:pos="2595"/>
          <w:tab w:val="left" w:pos="9129"/>
        </w:tabs>
        <w:jc w:val="both"/>
        <w:rPr>
          <w:b/>
          <w:sz w:val="32"/>
          <w:szCs w:val="32"/>
        </w:rPr>
      </w:pPr>
      <w:r w:rsidRPr="0037228E">
        <w:rPr>
          <w:b/>
          <w:sz w:val="32"/>
          <w:szCs w:val="32"/>
        </w:rPr>
        <w:t xml:space="preserve">  SOCI U.I.L.P.           €.     </w:t>
      </w:r>
      <w:r>
        <w:rPr>
          <w:b/>
          <w:sz w:val="32"/>
          <w:szCs w:val="32"/>
        </w:rPr>
        <w:t xml:space="preserve"> </w:t>
      </w:r>
      <w:r w:rsidRPr="0037228E">
        <w:rPr>
          <w:b/>
          <w:sz w:val="32"/>
          <w:szCs w:val="32"/>
        </w:rPr>
        <w:t>1.550,00</w:t>
      </w:r>
    </w:p>
    <w:p w:rsidR="00331C0C" w:rsidRPr="00331C0C" w:rsidRDefault="00331C0C" w:rsidP="00331C0C">
      <w:pPr>
        <w:tabs>
          <w:tab w:val="left" w:pos="2595"/>
          <w:tab w:val="left" w:pos="9129"/>
        </w:tabs>
        <w:jc w:val="both"/>
        <w:rPr>
          <w:b/>
          <w:sz w:val="32"/>
          <w:szCs w:val="32"/>
        </w:rPr>
      </w:pPr>
      <w:r w:rsidRPr="0037228E">
        <w:rPr>
          <w:b/>
          <w:sz w:val="32"/>
          <w:szCs w:val="32"/>
        </w:rPr>
        <w:t xml:space="preserve">  SUPP. SINGOLA     €.        </w:t>
      </w:r>
      <w:r>
        <w:rPr>
          <w:b/>
          <w:sz w:val="32"/>
          <w:szCs w:val="32"/>
        </w:rPr>
        <w:t xml:space="preserve"> </w:t>
      </w:r>
      <w:r w:rsidRPr="0037228E">
        <w:rPr>
          <w:b/>
          <w:sz w:val="32"/>
          <w:szCs w:val="32"/>
        </w:rPr>
        <w:t>380,00</w:t>
      </w:r>
    </w:p>
    <w:tbl>
      <w:tblPr>
        <w:tblpPr w:leftFromText="141" w:rightFromText="141" w:vertAnchor="text" w:horzAnchor="margin" w:tblpXSpec="center" w:tblpY="63"/>
        <w:tblW w:w="10382" w:type="dxa"/>
        <w:tblBorders>
          <w:insideH w:val="single" w:sz="18" w:space="0" w:color="FFFFFF"/>
          <w:insideV w:val="single" w:sz="18" w:space="0" w:color="FFFFFF"/>
        </w:tblBorders>
        <w:tblLook w:val="0620" w:firstRow="1" w:lastRow="0" w:firstColumn="0" w:lastColumn="0" w:noHBand="1" w:noVBand="1"/>
      </w:tblPr>
      <w:tblGrid>
        <w:gridCol w:w="5295"/>
        <w:gridCol w:w="5087"/>
      </w:tblGrid>
      <w:tr w:rsidR="00331C0C" w:rsidRPr="006E5787" w:rsidTr="00CC1DF8">
        <w:tc>
          <w:tcPr>
            <w:tcW w:w="5295" w:type="dxa"/>
            <w:tcBorders>
              <w:top w:val="single" w:sz="4" w:space="0" w:color="auto"/>
              <w:left w:val="single" w:sz="4" w:space="0" w:color="auto"/>
              <w:bottom w:val="single" w:sz="4" w:space="0" w:color="auto"/>
            </w:tcBorders>
            <w:shd w:val="pct20" w:color="000000" w:fill="FFFFFF"/>
          </w:tcPr>
          <w:p w:rsidR="00331C0C" w:rsidRPr="006E5787" w:rsidRDefault="00331C0C" w:rsidP="00CC1DF8">
            <w:pPr>
              <w:pStyle w:val="014TITOLOQUOTANONCOMPRENDE"/>
              <w:jc w:val="center"/>
              <w:rPr>
                <w:rFonts w:ascii="Calibri" w:hAnsi="Calibri"/>
                <w:b/>
                <w:bCs/>
                <w:sz w:val="16"/>
                <w:szCs w:val="16"/>
              </w:rPr>
            </w:pPr>
            <w:r w:rsidRPr="006E5787">
              <w:rPr>
                <w:rFonts w:ascii="Calibri" w:hAnsi="Calibri"/>
                <w:b/>
                <w:bCs/>
                <w:sz w:val="16"/>
                <w:szCs w:val="16"/>
              </w:rPr>
              <w:t>La quota comprende</w:t>
            </w:r>
          </w:p>
        </w:tc>
        <w:tc>
          <w:tcPr>
            <w:tcW w:w="5087" w:type="dxa"/>
            <w:tcBorders>
              <w:top w:val="single" w:sz="4" w:space="0" w:color="auto"/>
              <w:bottom w:val="single" w:sz="4" w:space="0" w:color="auto"/>
              <w:right w:val="single" w:sz="4" w:space="0" w:color="auto"/>
            </w:tcBorders>
            <w:shd w:val="pct20" w:color="000000" w:fill="FFFFFF"/>
          </w:tcPr>
          <w:p w:rsidR="00331C0C" w:rsidRPr="006E5787" w:rsidRDefault="00331C0C" w:rsidP="00CC1DF8">
            <w:pPr>
              <w:pStyle w:val="014TITOLOQUOTANONCOMPRENDE"/>
              <w:jc w:val="center"/>
              <w:rPr>
                <w:rFonts w:ascii="Calibri" w:hAnsi="Calibri"/>
                <w:b/>
                <w:bCs/>
                <w:sz w:val="16"/>
                <w:szCs w:val="16"/>
              </w:rPr>
            </w:pPr>
            <w:r w:rsidRPr="006E5787">
              <w:rPr>
                <w:rFonts w:ascii="Calibri" w:hAnsi="Calibri"/>
                <w:b/>
                <w:bCs/>
                <w:sz w:val="16"/>
                <w:szCs w:val="16"/>
              </w:rPr>
              <w:t>La quota non comprende</w:t>
            </w:r>
          </w:p>
        </w:tc>
      </w:tr>
      <w:tr w:rsidR="00331C0C" w:rsidRPr="00866774" w:rsidTr="00CC1DF8">
        <w:trPr>
          <w:trHeight w:val="1283"/>
        </w:trPr>
        <w:tc>
          <w:tcPr>
            <w:tcW w:w="5295" w:type="dxa"/>
            <w:tcBorders>
              <w:top w:val="single" w:sz="4" w:space="0" w:color="auto"/>
              <w:left w:val="single" w:sz="4" w:space="0" w:color="auto"/>
              <w:bottom w:val="single" w:sz="4" w:space="0" w:color="auto"/>
              <w:right w:val="single" w:sz="4" w:space="0" w:color="auto"/>
            </w:tcBorders>
          </w:tcPr>
          <w:p w:rsidR="00331C0C" w:rsidRDefault="00331C0C" w:rsidP="00CC1DF8">
            <w:pPr>
              <w:pStyle w:val="013TESTOQUOTACOMPRENDE"/>
              <w:rPr>
                <w:rFonts w:ascii="Calibri" w:hAnsi="Calibri"/>
                <w:bCs/>
                <w:sz w:val="16"/>
                <w:szCs w:val="16"/>
              </w:rPr>
            </w:pPr>
            <w:r>
              <w:rPr>
                <w:rFonts w:ascii="Calibri" w:hAnsi="Calibri"/>
                <w:bCs/>
                <w:sz w:val="16"/>
                <w:szCs w:val="16"/>
              </w:rPr>
              <w:t xml:space="preserve">Volo di linea da Milano Malpensa per Olbia in classe economica </w:t>
            </w:r>
          </w:p>
          <w:p w:rsidR="00331C0C" w:rsidRDefault="00331C0C" w:rsidP="00CC1DF8">
            <w:pPr>
              <w:pStyle w:val="013TESTOQUOTACOMPRENDE"/>
              <w:rPr>
                <w:rFonts w:ascii="Calibri" w:hAnsi="Calibri"/>
                <w:bCs/>
                <w:sz w:val="16"/>
                <w:szCs w:val="16"/>
              </w:rPr>
            </w:pPr>
            <w:r>
              <w:rPr>
                <w:rFonts w:ascii="Calibri" w:hAnsi="Calibri"/>
                <w:bCs/>
                <w:sz w:val="16"/>
                <w:szCs w:val="16"/>
              </w:rPr>
              <w:t xml:space="preserve">Tasse aeroportuali </w:t>
            </w:r>
          </w:p>
          <w:p w:rsidR="00331C0C" w:rsidRPr="00331C0C" w:rsidRDefault="00331C0C" w:rsidP="00331C0C">
            <w:pPr>
              <w:rPr>
                <w:rFonts w:cs="Arial"/>
                <w:bCs/>
                <w:sz w:val="16"/>
                <w:szCs w:val="16"/>
              </w:rPr>
            </w:pPr>
            <w:r w:rsidRPr="00E70CD4">
              <w:rPr>
                <w:rFonts w:cs="Arial"/>
                <w:bCs/>
                <w:sz w:val="16"/>
                <w:szCs w:val="16"/>
              </w:rPr>
              <w:t>Trasferimenti collettivi dall’aeroporto all’hotel e viceversa</w:t>
            </w:r>
            <w:r>
              <w:rPr>
                <w:rFonts w:cs="Arial"/>
                <w:bCs/>
                <w:sz w:val="16"/>
                <w:szCs w:val="16"/>
              </w:rPr>
              <w:t xml:space="preserve">   -</w:t>
            </w:r>
            <w:r>
              <w:rPr>
                <w:rFonts w:ascii="Calibri" w:hAnsi="Calibri"/>
                <w:bCs/>
                <w:sz w:val="16"/>
                <w:szCs w:val="16"/>
              </w:rPr>
              <w:t>14 pernottamenti con sistemazione</w:t>
            </w:r>
            <w:r w:rsidRPr="006E5787">
              <w:rPr>
                <w:rFonts w:ascii="Calibri" w:hAnsi="Calibri"/>
                <w:bCs/>
                <w:sz w:val="16"/>
                <w:szCs w:val="16"/>
              </w:rPr>
              <w:t xml:space="preserve"> in camera doppia standard </w:t>
            </w:r>
            <w:r>
              <w:rPr>
                <w:rFonts w:ascii="Calibri" w:hAnsi="Calibri"/>
                <w:bCs/>
                <w:sz w:val="16"/>
                <w:szCs w:val="16"/>
              </w:rPr>
              <w:t xml:space="preserve"> -</w:t>
            </w:r>
            <w:r w:rsidRPr="006E5787">
              <w:rPr>
                <w:rFonts w:ascii="Calibri" w:hAnsi="Calibri"/>
                <w:bCs/>
                <w:sz w:val="16"/>
                <w:szCs w:val="16"/>
              </w:rPr>
              <w:t>Trattamento di pensione completa con bevande ai pasti (acqua e vino in caraffa)</w:t>
            </w:r>
            <w:r>
              <w:rPr>
                <w:rFonts w:cs="Arial"/>
                <w:bCs/>
                <w:sz w:val="16"/>
                <w:szCs w:val="16"/>
              </w:rPr>
              <w:t xml:space="preserve"> -</w:t>
            </w:r>
            <w:r>
              <w:rPr>
                <w:sz w:val="16"/>
                <w:szCs w:val="16"/>
              </w:rPr>
              <w:t xml:space="preserve">Tessera </w:t>
            </w:r>
            <w:proofErr w:type="spellStart"/>
            <w:r>
              <w:rPr>
                <w:sz w:val="16"/>
                <w:szCs w:val="16"/>
              </w:rPr>
              <w:t>Clu</w:t>
            </w:r>
            <w:proofErr w:type="spellEnd"/>
            <w:r>
              <w:rPr>
                <w:sz w:val="16"/>
                <w:szCs w:val="16"/>
              </w:rPr>
              <w:t xml:space="preserve"> - Servizio spiaggia dalla 3° fila in poi ( 1 ombrellone + 2 lettini a camera )</w:t>
            </w:r>
            <w:r>
              <w:rPr>
                <w:rFonts w:cs="Arial"/>
                <w:bCs/>
                <w:sz w:val="16"/>
                <w:szCs w:val="16"/>
              </w:rPr>
              <w:t xml:space="preserve"> --</w:t>
            </w:r>
            <w:r>
              <w:rPr>
                <w:sz w:val="16"/>
                <w:szCs w:val="16"/>
              </w:rPr>
              <w:t xml:space="preserve">Utilizzo </w:t>
            </w:r>
            <w:r>
              <w:rPr>
                <w:sz w:val="16"/>
                <w:szCs w:val="16"/>
              </w:rPr>
              <w:lastRenderedPageBreak/>
              <w:t>gratuito di tutti gli impianti sportivi e ricreativi dell’hotel -</w:t>
            </w:r>
            <w:r>
              <w:rPr>
                <w:rFonts w:ascii="Calibri" w:hAnsi="Calibri"/>
                <w:bCs/>
                <w:sz w:val="16"/>
                <w:szCs w:val="16"/>
              </w:rPr>
              <w:t xml:space="preserve">Assicurazione medico bagaglio </w:t>
            </w:r>
          </w:p>
        </w:tc>
        <w:tc>
          <w:tcPr>
            <w:tcW w:w="5087" w:type="dxa"/>
            <w:tcBorders>
              <w:top w:val="single" w:sz="4" w:space="0" w:color="auto"/>
              <w:left w:val="single" w:sz="4" w:space="0" w:color="auto"/>
              <w:bottom w:val="single" w:sz="4" w:space="0" w:color="auto"/>
              <w:right w:val="single" w:sz="4" w:space="0" w:color="auto"/>
            </w:tcBorders>
          </w:tcPr>
          <w:p w:rsidR="00331C0C" w:rsidRDefault="00331C0C" w:rsidP="00CC1DF8">
            <w:pPr>
              <w:pStyle w:val="015TESTOQUOTANONCOMPRENDE"/>
              <w:rPr>
                <w:rFonts w:ascii="Calibri" w:hAnsi="Calibri"/>
                <w:bCs/>
                <w:color w:val="auto"/>
                <w:sz w:val="16"/>
                <w:szCs w:val="16"/>
              </w:rPr>
            </w:pPr>
            <w:r>
              <w:rPr>
                <w:rFonts w:ascii="Calibri" w:hAnsi="Calibri"/>
                <w:bCs/>
                <w:color w:val="auto"/>
                <w:sz w:val="16"/>
                <w:szCs w:val="16"/>
              </w:rPr>
              <w:lastRenderedPageBreak/>
              <w:t>Trasferimento da Alessandria ad aeroporto che sarà quantificato in base al numero dei partecipanti</w:t>
            </w:r>
          </w:p>
          <w:p w:rsidR="00331C0C" w:rsidRPr="006E5787" w:rsidRDefault="00331C0C" w:rsidP="00CC1DF8">
            <w:pPr>
              <w:pStyle w:val="015TESTOQUOTANONCOMPRENDE"/>
              <w:rPr>
                <w:rFonts w:ascii="Calibri" w:hAnsi="Calibri"/>
                <w:bCs/>
                <w:color w:val="auto"/>
                <w:sz w:val="16"/>
                <w:szCs w:val="16"/>
              </w:rPr>
            </w:pPr>
            <w:r w:rsidRPr="006E5787">
              <w:rPr>
                <w:rFonts w:ascii="Calibri" w:hAnsi="Calibri"/>
                <w:bCs/>
                <w:color w:val="auto"/>
                <w:sz w:val="16"/>
                <w:szCs w:val="16"/>
              </w:rPr>
              <w:t xml:space="preserve">Costo pratica annullamento </w:t>
            </w:r>
            <w:r>
              <w:rPr>
                <w:rFonts w:ascii="Calibri" w:hAnsi="Calibri"/>
                <w:bCs/>
                <w:color w:val="auto"/>
                <w:sz w:val="16"/>
                <w:szCs w:val="16"/>
              </w:rPr>
              <w:t>Reale Mutua € 35</w:t>
            </w:r>
          </w:p>
          <w:p w:rsidR="00331C0C" w:rsidRDefault="00331C0C" w:rsidP="00CC1DF8">
            <w:pPr>
              <w:pStyle w:val="015TESTOQUOTANONCOMPRENDE"/>
              <w:rPr>
                <w:rFonts w:ascii="Calibri" w:hAnsi="Calibri"/>
                <w:bCs/>
                <w:color w:val="auto"/>
                <w:sz w:val="16"/>
                <w:szCs w:val="16"/>
              </w:rPr>
            </w:pPr>
            <w:r>
              <w:rPr>
                <w:rFonts w:ascii="Calibri" w:hAnsi="Calibri"/>
                <w:bCs/>
                <w:color w:val="auto"/>
                <w:sz w:val="16"/>
                <w:szCs w:val="16"/>
              </w:rPr>
              <w:t xml:space="preserve">Eventuale tassa di soggiorno da pagare in loco </w:t>
            </w:r>
          </w:p>
          <w:p w:rsidR="00331C0C" w:rsidRPr="006E5787" w:rsidRDefault="00331C0C" w:rsidP="00CC1DF8">
            <w:pPr>
              <w:pStyle w:val="015TESTOQUOTANONCOMPRENDE"/>
              <w:rPr>
                <w:rFonts w:ascii="Calibri" w:hAnsi="Calibri"/>
                <w:bCs/>
                <w:color w:val="auto"/>
                <w:sz w:val="16"/>
                <w:szCs w:val="16"/>
              </w:rPr>
            </w:pPr>
            <w:r w:rsidRPr="006E5787">
              <w:rPr>
                <w:rFonts w:ascii="Calibri" w:hAnsi="Calibri"/>
                <w:bCs/>
                <w:color w:val="auto"/>
                <w:sz w:val="16"/>
                <w:szCs w:val="16"/>
              </w:rPr>
              <w:t>Mance, extra in genere, tutto quanto non espressamente indicato nella quota comprende</w:t>
            </w:r>
          </w:p>
        </w:tc>
      </w:tr>
    </w:tbl>
    <w:p w:rsidR="00331C0C" w:rsidRPr="00331C0C" w:rsidRDefault="00331C0C" w:rsidP="00331C0C">
      <w:pPr>
        <w:rPr>
          <w:rFonts w:cs="Arial"/>
          <w:b/>
          <w:bCs/>
        </w:rPr>
      </w:pPr>
      <w:r w:rsidRPr="00331C0C">
        <w:rPr>
          <w:rFonts w:cs="Arial"/>
          <w:b/>
          <w:bCs/>
        </w:rPr>
        <w:lastRenderedPageBreak/>
        <w:t>VOLI PREVISTI:  MALPENSA/ OLBIA 14/7  IG 136 12.40/13.55 -OLBIA/ MALPENSA 28/7 IG 137  19.15/20.25</w:t>
      </w:r>
    </w:p>
    <w:p w:rsidR="00331C0C" w:rsidRPr="005F7113" w:rsidRDefault="00331C0C" w:rsidP="00331C0C">
      <w:pPr>
        <w:rPr>
          <w:rFonts w:cs="Arial"/>
          <w:bCs/>
          <w:sz w:val="28"/>
          <w:szCs w:val="28"/>
        </w:rPr>
      </w:pPr>
      <w:r w:rsidRPr="00331B41">
        <w:rPr>
          <w:rFonts w:cs="Arial"/>
          <w:bCs/>
          <w:sz w:val="28"/>
          <w:szCs w:val="28"/>
        </w:rPr>
        <w:t xml:space="preserve">Le adesioni si ricevono per conto dell’Agenzia organizzatrice a partire dal ricevimento della circolare previo il versamento di un acconto pro capite di </w:t>
      </w:r>
      <w:r w:rsidRPr="00331B41">
        <w:rPr>
          <w:rFonts w:cs="Arial"/>
          <w:b/>
          <w:bCs/>
          <w:sz w:val="28"/>
          <w:szCs w:val="28"/>
        </w:rPr>
        <w:t>.€. 500,00</w:t>
      </w:r>
      <w:r w:rsidRPr="00331B41">
        <w:rPr>
          <w:rFonts w:cs="Arial"/>
          <w:bCs/>
          <w:sz w:val="28"/>
          <w:szCs w:val="28"/>
        </w:rPr>
        <w:t xml:space="preserve"> e termineranno ad esaurimento dei posti disponibili o a scadenza dell’opzione.</w:t>
      </w:r>
    </w:p>
    <w:p w:rsidR="00331C0C" w:rsidRDefault="00331C0C" w:rsidP="00331C0C">
      <w:pPr>
        <w:autoSpaceDE w:val="0"/>
        <w:autoSpaceDN w:val="0"/>
        <w:adjustRightInd w:val="0"/>
        <w:ind w:left="-426"/>
        <w:jc w:val="center"/>
        <w:rPr>
          <w:rFonts w:ascii="Calibri" w:hAnsi="Calibri" w:cs="Calibri"/>
          <w:b/>
          <w:sz w:val="36"/>
          <w:szCs w:val="36"/>
        </w:rPr>
      </w:pPr>
      <w:r w:rsidRPr="00DC747A">
        <w:rPr>
          <w:rFonts w:ascii="Calibri" w:hAnsi="Calibri" w:cs="Calibri"/>
          <w:b/>
          <w:sz w:val="36"/>
          <w:szCs w:val="36"/>
        </w:rPr>
        <w:t>Crociera Mediterraneo</w:t>
      </w:r>
    </w:p>
    <w:p w:rsidR="00331C0C" w:rsidRPr="00331C0C" w:rsidRDefault="00331C0C" w:rsidP="00331C0C">
      <w:pPr>
        <w:autoSpaceDE w:val="0"/>
        <w:autoSpaceDN w:val="0"/>
        <w:adjustRightInd w:val="0"/>
        <w:ind w:left="-426"/>
        <w:jc w:val="center"/>
        <w:rPr>
          <w:rFonts w:ascii="Calibri" w:hAnsi="Calibri" w:cs="Calibri"/>
          <w:b/>
          <w:sz w:val="36"/>
          <w:szCs w:val="36"/>
        </w:rPr>
      </w:pPr>
      <w:r>
        <w:rPr>
          <w:rFonts w:ascii="Calibri" w:hAnsi="Calibri" w:cs="Calibri"/>
          <w:b/>
          <w:sz w:val="36"/>
          <w:szCs w:val="36"/>
        </w:rPr>
        <w:t>21 – 28 Agosto 2016</w:t>
      </w:r>
    </w:p>
    <w:p w:rsidR="00331C0C" w:rsidRPr="00DC747A" w:rsidRDefault="00331C0C" w:rsidP="00331C0C">
      <w:pPr>
        <w:keepNext/>
        <w:spacing w:before="240" w:after="60"/>
        <w:ind w:left="-426"/>
        <w:outlineLvl w:val="0"/>
        <w:rPr>
          <w:rFonts w:ascii="Calibri" w:eastAsia="Batang" w:hAnsi="Calibri" w:cs="Calibri"/>
          <w:b/>
          <w:bCs/>
          <w:color w:val="000000"/>
          <w:kern w:val="32"/>
          <w:sz w:val="32"/>
          <w:szCs w:val="32"/>
        </w:rPr>
      </w:pPr>
      <w:r>
        <w:rPr>
          <w:noProof/>
        </w:rPr>
        <w:drawing>
          <wp:anchor distT="0" distB="0" distL="114300" distR="114300" simplePos="0" relativeHeight="251665408" behindDoc="0" locked="0" layoutInCell="1" allowOverlap="1" wp14:anchorId="1ED4E6E0" wp14:editId="68A9F025">
            <wp:simplePos x="0" y="0"/>
            <wp:positionH relativeFrom="column">
              <wp:posOffset>4912360</wp:posOffset>
            </wp:positionH>
            <wp:positionV relativeFrom="paragraph">
              <wp:posOffset>203200</wp:posOffset>
            </wp:positionV>
            <wp:extent cx="1432560" cy="1432560"/>
            <wp:effectExtent l="0" t="0" r="0" b="0"/>
            <wp:wrapSquare wrapText="bothSides"/>
            <wp:docPr id="2" name="Immagine 2" descr="http://www.costacrociere.it/ItineraryImages/VCE06083__it-IT_2015.gif#IT-VCE0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tl00_PlaceHolderMain_PlaceHolderMain_PlaceHolderMain_ucCruiseListRepeater_rptVirtualItineraries_ctl00_ucCruiseListItem_imgItinerary" descr="http://www.costacrociere.it/ItineraryImages/VCE06083__it-IT_2015.gif#IT-VCE060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47A">
        <w:rPr>
          <w:rFonts w:ascii="Calibri" w:eastAsia="Batang" w:hAnsi="Calibri" w:cs="Calibri"/>
          <w:b/>
          <w:bCs/>
          <w:color w:val="000000"/>
          <w:kern w:val="32"/>
          <w:sz w:val="32"/>
          <w:szCs w:val="32"/>
        </w:rPr>
        <w:t xml:space="preserve">COSTA </w:t>
      </w:r>
      <w:r>
        <w:rPr>
          <w:rFonts w:ascii="Calibri" w:eastAsia="Batang" w:hAnsi="Calibri" w:cs="Calibri"/>
          <w:b/>
          <w:bCs/>
          <w:color w:val="000000"/>
          <w:kern w:val="32"/>
          <w:sz w:val="32"/>
          <w:szCs w:val="32"/>
        </w:rPr>
        <w:t>DELIZIOSA</w:t>
      </w:r>
    </w:p>
    <w:p w:rsidR="00331C0C" w:rsidRPr="00331C0C" w:rsidRDefault="00331C0C" w:rsidP="00331C0C">
      <w:pPr>
        <w:autoSpaceDE w:val="0"/>
        <w:autoSpaceDN w:val="0"/>
        <w:adjustRightInd w:val="0"/>
        <w:spacing w:after="0"/>
        <w:ind w:hanging="426"/>
        <w:rPr>
          <w:rFonts w:ascii="Calibri" w:eastAsia="Batang" w:hAnsi="Calibri" w:cs="Calibri"/>
          <w:b/>
          <w:bCs/>
          <w:color w:val="000000"/>
          <w:kern w:val="32"/>
          <w:sz w:val="28"/>
          <w:szCs w:val="28"/>
        </w:rPr>
      </w:pPr>
      <w:r>
        <w:rPr>
          <w:rFonts w:ascii="Calibri" w:eastAsia="Batang" w:hAnsi="Calibri" w:cs="Calibri"/>
          <w:b/>
          <w:bCs/>
          <w:color w:val="000000"/>
          <w:kern w:val="32"/>
          <w:sz w:val="28"/>
          <w:szCs w:val="28"/>
        </w:rPr>
        <w:t>ISOLE GRECHE e CROAZIA</w:t>
      </w:r>
      <w:r w:rsidRPr="00BF7D38">
        <w:rPr>
          <w:noProof/>
        </w:rPr>
        <w:t xml:space="preserve"> </w:t>
      </w:r>
    </w:p>
    <w:p w:rsidR="00331C0C" w:rsidRPr="00D5443B" w:rsidRDefault="00331C0C" w:rsidP="00331C0C">
      <w:pPr>
        <w:keepNext/>
        <w:spacing w:after="0"/>
        <w:ind w:left="-426" w:right="-425"/>
        <w:outlineLvl w:val="0"/>
        <w:rPr>
          <w:rFonts w:ascii="Calibri" w:eastAsia="Batang" w:hAnsi="Calibri" w:cs="Calibri"/>
          <w:b/>
          <w:bCs/>
          <w:kern w:val="32"/>
        </w:rPr>
      </w:pPr>
      <w:r w:rsidRPr="00D5443B">
        <w:rPr>
          <w:rFonts w:ascii="Calibri" w:eastAsia="Batang" w:hAnsi="Calibri" w:cs="Calibri"/>
          <w:b/>
          <w:bCs/>
          <w:kern w:val="32"/>
        </w:rPr>
        <w:t>Itinerario:</w:t>
      </w:r>
    </w:p>
    <w:p w:rsidR="00331C0C" w:rsidRPr="00D5443B" w:rsidRDefault="00331C0C" w:rsidP="00331C0C">
      <w:pPr>
        <w:keepNext/>
        <w:spacing w:after="0"/>
        <w:ind w:left="-426" w:right="-425"/>
        <w:outlineLvl w:val="0"/>
        <w:rPr>
          <w:rFonts w:ascii="Calibri" w:eastAsia="Batang" w:hAnsi="Calibri" w:cs="Calibri"/>
          <w:bCs/>
          <w:kern w:val="32"/>
          <w:sz w:val="20"/>
          <w:szCs w:val="20"/>
        </w:rPr>
      </w:pPr>
      <w:r w:rsidRPr="00D5443B">
        <w:rPr>
          <w:rFonts w:ascii="Calibri" w:eastAsia="Batang" w:hAnsi="Calibri" w:cs="Calibri"/>
          <w:b/>
          <w:bCs/>
          <w:kern w:val="32"/>
          <w:sz w:val="20"/>
          <w:szCs w:val="20"/>
        </w:rPr>
        <w:t xml:space="preserve">1° giorno Venezia            </w:t>
      </w:r>
      <w:r>
        <w:rPr>
          <w:rFonts w:ascii="Calibri" w:eastAsia="Batang" w:hAnsi="Calibri" w:cs="Calibri"/>
          <w:b/>
          <w:bCs/>
          <w:kern w:val="32"/>
          <w:sz w:val="20"/>
          <w:szCs w:val="20"/>
        </w:rPr>
        <w:t xml:space="preserve">                             </w:t>
      </w:r>
      <w:r w:rsidRPr="00D5443B">
        <w:rPr>
          <w:rFonts w:ascii="Calibri" w:eastAsia="Batang" w:hAnsi="Calibri" w:cs="Calibri"/>
          <w:bCs/>
          <w:kern w:val="32"/>
          <w:sz w:val="20"/>
          <w:szCs w:val="20"/>
        </w:rPr>
        <w:t>partenza ore.17.00</w:t>
      </w:r>
    </w:p>
    <w:p w:rsidR="00331C0C" w:rsidRPr="00D5443B" w:rsidRDefault="00331C0C" w:rsidP="00331C0C">
      <w:pPr>
        <w:spacing w:after="0"/>
        <w:ind w:left="-426" w:right="-425"/>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2° giorno Bari </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Pr>
          <w:rFonts w:ascii="Calibri" w:eastAsia="Batang" w:hAnsi="Calibri" w:cs="Calibri"/>
          <w:bCs/>
          <w:kern w:val="32"/>
          <w:sz w:val="20"/>
          <w:szCs w:val="20"/>
        </w:rPr>
        <w:t xml:space="preserve">                </w:t>
      </w:r>
      <w:r w:rsidRPr="00D5443B">
        <w:rPr>
          <w:rFonts w:ascii="Calibri" w:eastAsia="Batang" w:hAnsi="Calibri" w:cs="Calibri"/>
          <w:bCs/>
          <w:kern w:val="32"/>
          <w:sz w:val="20"/>
          <w:szCs w:val="20"/>
        </w:rPr>
        <w:t>arrivo ore 14.00</w:t>
      </w:r>
      <w:r w:rsidRPr="00D5443B">
        <w:rPr>
          <w:rFonts w:ascii="Calibri" w:eastAsia="Batang" w:hAnsi="Calibri" w:cs="Calibri"/>
          <w:bCs/>
          <w:kern w:val="32"/>
          <w:sz w:val="20"/>
          <w:szCs w:val="20"/>
        </w:rPr>
        <w:tab/>
        <w:t xml:space="preserve"> partenza ore 20.00 </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3° giorno </w:t>
      </w:r>
      <w:proofErr w:type="spellStart"/>
      <w:r w:rsidRPr="00D5443B">
        <w:rPr>
          <w:rFonts w:ascii="Calibri" w:eastAsia="Batang" w:hAnsi="Calibri" w:cs="Calibri"/>
          <w:b/>
          <w:bCs/>
          <w:kern w:val="32"/>
          <w:sz w:val="20"/>
          <w:szCs w:val="20"/>
        </w:rPr>
        <w:t>Corfu’</w:t>
      </w:r>
      <w:proofErr w:type="spellEnd"/>
      <w:r w:rsidRPr="00D5443B">
        <w:rPr>
          <w:rFonts w:ascii="Calibri" w:eastAsia="Batang" w:hAnsi="Calibri" w:cs="Calibri"/>
          <w:b/>
          <w:bCs/>
          <w:kern w:val="32"/>
          <w:sz w:val="20"/>
          <w:szCs w:val="20"/>
        </w:rPr>
        <w:t xml:space="preserve"> ( Grecia )</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arrivo ore 09.00</w:t>
      </w:r>
      <w:r w:rsidRPr="00D5443B">
        <w:rPr>
          <w:rFonts w:ascii="Calibri" w:eastAsia="Batang" w:hAnsi="Calibri" w:cs="Calibri"/>
          <w:bCs/>
          <w:kern w:val="32"/>
          <w:sz w:val="20"/>
          <w:szCs w:val="20"/>
        </w:rPr>
        <w:tab/>
        <w:t>partenza ore 14.00</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4° giorno </w:t>
      </w:r>
      <w:proofErr w:type="spellStart"/>
      <w:r w:rsidRPr="00D5443B">
        <w:rPr>
          <w:rFonts w:ascii="Calibri" w:eastAsia="Batang" w:hAnsi="Calibri" w:cs="Calibri"/>
          <w:b/>
          <w:bCs/>
          <w:kern w:val="32"/>
          <w:sz w:val="20"/>
          <w:szCs w:val="20"/>
        </w:rPr>
        <w:t>Mykonos</w:t>
      </w:r>
      <w:proofErr w:type="spellEnd"/>
      <w:r w:rsidRPr="00D5443B">
        <w:rPr>
          <w:rFonts w:ascii="Calibri" w:eastAsia="Batang" w:hAnsi="Calibri" w:cs="Calibri"/>
          <w:b/>
          <w:bCs/>
          <w:kern w:val="32"/>
          <w:sz w:val="20"/>
          <w:szCs w:val="20"/>
        </w:rPr>
        <w:t xml:space="preserve"> </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 xml:space="preserve"> </w:t>
      </w:r>
      <w:r w:rsidRPr="00D5443B">
        <w:rPr>
          <w:rFonts w:ascii="Calibri" w:eastAsia="Batang" w:hAnsi="Calibri" w:cs="Calibri"/>
          <w:bCs/>
          <w:kern w:val="32"/>
          <w:sz w:val="20"/>
          <w:szCs w:val="20"/>
        </w:rPr>
        <w:tab/>
        <w:t>arrivo ore 15.00</w:t>
      </w:r>
      <w:r w:rsidRPr="00D5443B">
        <w:rPr>
          <w:rFonts w:ascii="Calibri" w:eastAsia="Batang" w:hAnsi="Calibri" w:cs="Calibri"/>
          <w:bCs/>
          <w:kern w:val="32"/>
          <w:sz w:val="20"/>
          <w:szCs w:val="20"/>
        </w:rPr>
        <w:tab/>
        <w:t xml:space="preserve">partenza ore 23.00 </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5° giorno Santorini</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arrivo ore 07.30</w:t>
      </w:r>
      <w:r w:rsidRPr="00D5443B">
        <w:rPr>
          <w:rFonts w:ascii="Calibri" w:eastAsia="Batang" w:hAnsi="Calibri" w:cs="Calibri"/>
          <w:bCs/>
          <w:kern w:val="32"/>
          <w:sz w:val="20"/>
          <w:szCs w:val="20"/>
        </w:rPr>
        <w:tab/>
        <w:t xml:space="preserve"> partenza ore 14.30 </w:t>
      </w:r>
    </w:p>
    <w:p w:rsidR="00331C0C" w:rsidRPr="00D5443B" w:rsidRDefault="00331C0C" w:rsidP="00331C0C">
      <w:pPr>
        <w:spacing w:after="0"/>
        <w:ind w:left="-426" w:right="-427"/>
        <w:rPr>
          <w:rFonts w:ascii="Calibri" w:eastAsia="Batang" w:hAnsi="Calibri" w:cs="Calibri"/>
          <w:bCs/>
          <w:kern w:val="32"/>
          <w:sz w:val="20"/>
          <w:szCs w:val="20"/>
        </w:rPr>
      </w:pPr>
      <w:r w:rsidRPr="00D5443B">
        <w:rPr>
          <w:rFonts w:ascii="Calibri" w:eastAsia="Batang" w:hAnsi="Calibri" w:cs="Calibri"/>
          <w:b/>
          <w:bCs/>
          <w:kern w:val="32"/>
          <w:sz w:val="20"/>
          <w:szCs w:val="20"/>
        </w:rPr>
        <w:t xml:space="preserve">6° giorno </w:t>
      </w:r>
      <w:r w:rsidRPr="00D5443B">
        <w:rPr>
          <w:rFonts w:ascii="Calibri" w:eastAsia="Batang" w:hAnsi="Calibri" w:cs="Calibri"/>
          <w:bCs/>
          <w:kern w:val="32"/>
          <w:sz w:val="20"/>
          <w:szCs w:val="20"/>
        </w:rPr>
        <w:t>in navigazione</w:t>
      </w:r>
    </w:p>
    <w:p w:rsidR="00331C0C" w:rsidRPr="00D5443B" w:rsidRDefault="00331C0C" w:rsidP="00331C0C">
      <w:pPr>
        <w:spacing w:after="0"/>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 xml:space="preserve">7° giorno </w:t>
      </w:r>
      <w:proofErr w:type="spellStart"/>
      <w:r w:rsidRPr="00D5443B">
        <w:rPr>
          <w:rFonts w:ascii="Calibri" w:eastAsia="Batang" w:hAnsi="Calibri" w:cs="Calibri"/>
          <w:b/>
          <w:bCs/>
          <w:kern w:val="32"/>
          <w:sz w:val="20"/>
          <w:szCs w:val="20"/>
        </w:rPr>
        <w:t>Dubrovnick</w:t>
      </w:r>
      <w:proofErr w:type="spellEnd"/>
      <w:r w:rsidRPr="00D5443B">
        <w:rPr>
          <w:rFonts w:ascii="Calibri" w:eastAsia="Batang" w:hAnsi="Calibri" w:cs="Calibri"/>
          <w:b/>
          <w:bCs/>
          <w:kern w:val="32"/>
          <w:sz w:val="20"/>
          <w:szCs w:val="20"/>
        </w:rPr>
        <w:t xml:space="preserve"> ( Croazia ) </w:t>
      </w:r>
      <w:r w:rsidRPr="00D5443B">
        <w:rPr>
          <w:rFonts w:ascii="Calibri" w:eastAsia="Batang" w:hAnsi="Calibri" w:cs="Calibri"/>
          <w:bCs/>
          <w:kern w:val="32"/>
          <w:sz w:val="20"/>
          <w:szCs w:val="20"/>
        </w:rPr>
        <w:tab/>
        <w:t>arrivo ore 08.00</w:t>
      </w:r>
      <w:r w:rsidRPr="00D5443B">
        <w:rPr>
          <w:rFonts w:ascii="Calibri" w:eastAsia="Batang" w:hAnsi="Calibri" w:cs="Calibri"/>
          <w:bCs/>
          <w:kern w:val="32"/>
          <w:sz w:val="20"/>
          <w:szCs w:val="20"/>
        </w:rPr>
        <w:tab/>
        <w:t xml:space="preserve"> partenza ore 13.00</w:t>
      </w:r>
    </w:p>
    <w:p w:rsidR="00331C0C" w:rsidRPr="00331C0C" w:rsidRDefault="00331C0C" w:rsidP="00331C0C">
      <w:pPr>
        <w:ind w:left="-426" w:right="-427"/>
        <w:jc w:val="both"/>
        <w:rPr>
          <w:rFonts w:ascii="Calibri" w:eastAsia="Batang" w:hAnsi="Calibri" w:cs="Calibri"/>
          <w:bCs/>
          <w:kern w:val="32"/>
          <w:sz w:val="20"/>
          <w:szCs w:val="20"/>
        </w:rPr>
      </w:pPr>
      <w:r w:rsidRPr="00D5443B">
        <w:rPr>
          <w:rFonts w:ascii="Calibri" w:eastAsia="Batang" w:hAnsi="Calibri" w:cs="Calibri"/>
          <w:b/>
          <w:bCs/>
          <w:kern w:val="32"/>
          <w:sz w:val="20"/>
          <w:szCs w:val="20"/>
        </w:rPr>
        <w:t>8° giorno Venezia</w:t>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
          <w:bCs/>
          <w:kern w:val="32"/>
          <w:sz w:val="20"/>
          <w:szCs w:val="20"/>
        </w:rPr>
        <w:tab/>
      </w:r>
      <w:r w:rsidRPr="00D5443B">
        <w:rPr>
          <w:rFonts w:ascii="Calibri" w:eastAsia="Batang" w:hAnsi="Calibri" w:cs="Calibri"/>
          <w:bCs/>
          <w:kern w:val="32"/>
          <w:sz w:val="20"/>
          <w:szCs w:val="20"/>
        </w:rPr>
        <w:t>arrivo ore 09.00</w:t>
      </w:r>
    </w:p>
    <w:p w:rsidR="00331C0C" w:rsidRPr="00331C0C" w:rsidRDefault="00331C0C" w:rsidP="00331C0C">
      <w:pPr>
        <w:ind w:left="-426" w:right="-285"/>
        <w:jc w:val="both"/>
        <w:rPr>
          <w:rFonts w:ascii="Calibri" w:eastAsia="Batang" w:hAnsi="Calibri" w:cs="Calibri"/>
          <w:b/>
          <w:bCs/>
          <w:kern w:val="32"/>
          <w:sz w:val="20"/>
          <w:szCs w:val="20"/>
        </w:rPr>
      </w:pPr>
      <w:r w:rsidRPr="00331C0C">
        <w:rPr>
          <w:rFonts w:ascii="Calibri" w:eastAsia="Batang" w:hAnsi="Calibri" w:cs="Calibri"/>
          <w:b/>
          <w:bCs/>
          <w:kern w:val="32"/>
          <w:sz w:val="20"/>
          <w:szCs w:val="20"/>
        </w:rPr>
        <w:t>Costa Deliziosa:</w:t>
      </w:r>
    </w:p>
    <w:p w:rsidR="00331C0C" w:rsidRPr="00331C0C" w:rsidRDefault="00331C0C" w:rsidP="00331C0C">
      <w:pPr>
        <w:spacing w:after="120"/>
        <w:ind w:left="-426"/>
        <w:jc w:val="both"/>
        <w:rPr>
          <w:rFonts w:ascii="Calibri" w:eastAsia="Batang" w:hAnsi="Calibri" w:cs="Calibri"/>
          <w:bCs/>
          <w:kern w:val="32"/>
          <w:sz w:val="20"/>
          <w:szCs w:val="20"/>
        </w:rPr>
      </w:pPr>
      <w:r w:rsidRPr="00D5443B">
        <w:rPr>
          <w:noProof/>
          <w:sz w:val="20"/>
          <w:szCs w:val="20"/>
        </w:rPr>
        <w:drawing>
          <wp:anchor distT="0" distB="0" distL="114300" distR="114300" simplePos="0" relativeHeight="251666432" behindDoc="0" locked="0" layoutInCell="1" allowOverlap="1" wp14:anchorId="470D55BF" wp14:editId="659F58F3">
            <wp:simplePos x="0" y="0"/>
            <wp:positionH relativeFrom="column">
              <wp:posOffset>-252095</wp:posOffset>
            </wp:positionH>
            <wp:positionV relativeFrom="paragraph">
              <wp:posOffset>12065</wp:posOffset>
            </wp:positionV>
            <wp:extent cx="1508760" cy="1001395"/>
            <wp:effectExtent l="0" t="0" r="0" b="8255"/>
            <wp:wrapSquare wrapText="bothSides"/>
            <wp:docPr id="4" name="Immagine 4" descr="Cabine">
              <a:hlinkClick xmlns:a="http://schemas.openxmlformats.org/drawingml/2006/main" r:id="rId13" tooltip="&quot;Gallery Cab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abine">
                      <a:hlinkClick r:id="rId13" tooltip="&quot;Gallery Cabine&quot;"/>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876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43B">
        <w:rPr>
          <w:rFonts w:ascii="Calibri" w:eastAsia="Batang" w:hAnsi="Calibri" w:cs="Calibri"/>
          <w:bCs/>
          <w:kern w:val="32"/>
          <w:sz w:val="20"/>
          <w:szCs w:val="20"/>
        </w:rPr>
        <w:t>Cabine: 1.130 cabine totali, di cui: 52 all’interno dell’area benessere, 662 con balcone privato,106 suite tutte con balcone privato, 4 suite all’interno dell’area benessere</w:t>
      </w:r>
      <w:r>
        <w:rPr>
          <w:rFonts w:ascii="Calibri" w:eastAsia="Batang" w:hAnsi="Calibri" w:cs="Calibri"/>
          <w:bCs/>
          <w:kern w:val="32"/>
          <w:sz w:val="20"/>
          <w:szCs w:val="20"/>
        </w:rPr>
        <w:t xml:space="preserve"> -</w:t>
      </w:r>
      <w:r w:rsidRPr="00D5443B">
        <w:rPr>
          <w:rFonts w:ascii="Calibri" w:eastAsia="Batang" w:hAnsi="Calibri" w:cs="Calibri"/>
          <w:bCs/>
          <w:kern w:val="32"/>
          <w:sz w:val="20"/>
          <w:szCs w:val="20"/>
        </w:rPr>
        <w:t xml:space="preserve">Ristoranti &amp; Bar: 4 ristoranti, di cui due, il Ristorante Club e il Ristorante </w:t>
      </w:r>
      <w:proofErr w:type="spellStart"/>
      <w:r w:rsidRPr="00D5443B">
        <w:rPr>
          <w:rFonts w:ascii="Calibri" w:eastAsia="Batang" w:hAnsi="Calibri" w:cs="Calibri"/>
          <w:bCs/>
          <w:kern w:val="32"/>
          <w:sz w:val="20"/>
          <w:szCs w:val="20"/>
        </w:rPr>
        <w:t>Samsara</w:t>
      </w:r>
      <w:proofErr w:type="spellEnd"/>
      <w:r w:rsidRPr="00D5443B">
        <w:rPr>
          <w:rFonts w:ascii="Calibri" w:eastAsia="Batang" w:hAnsi="Calibri" w:cs="Calibri"/>
          <w:bCs/>
          <w:kern w:val="32"/>
          <w:sz w:val="20"/>
          <w:szCs w:val="20"/>
        </w:rPr>
        <w:t xml:space="preserve">, a pagamento, su prenotazione; 11 bar, di cui un </w:t>
      </w:r>
      <w:proofErr w:type="spellStart"/>
      <w:r w:rsidRPr="00D5443B">
        <w:rPr>
          <w:rFonts w:ascii="Calibri" w:eastAsia="Batang" w:hAnsi="Calibri" w:cs="Calibri"/>
          <w:bCs/>
          <w:kern w:val="32"/>
          <w:sz w:val="20"/>
          <w:szCs w:val="20"/>
        </w:rPr>
        <w:t>Cigar</w:t>
      </w:r>
      <w:proofErr w:type="spellEnd"/>
      <w:r w:rsidRPr="00D5443B">
        <w:rPr>
          <w:rFonts w:ascii="Calibri" w:eastAsia="Batang" w:hAnsi="Calibri" w:cs="Calibri"/>
          <w:bCs/>
          <w:kern w:val="32"/>
          <w:sz w:val="20"/>
          <w:szCs w:val="20"/>
        </w:rPr>
        <w:t xml:space="preserve"> </w:t>
      </w:r>
      <w:proofErr w:type="spellStart"/>
      <w:r w:rsidRPr="00D5443B">
        <w:rPr>
          <w:rFonts w:ascii="Calibri" w:eastAsia="Batang" w:hAnsi="Calibri" w:cs="Calibri"/>
          <w:bCs/>
          <w:kern w:val="32"/>
          <w:sz w:val="20"/>
          <w:szCs w:val="20"/>
        </w:rPr>
        <w:t>Lounge</w:t>
      </w:r>
      <w:proofErr w:type="spellEnd"/>
      <w:r w:rsidRPr="00D5443B">
        <w:rPr>
          <w:rFonts w:ascii="Calibri" w:eastAsia="Batang" w:hAnsi="Calibri" w:cs="Calibri"/>
          <w:bCs/>
          <w:kern w:val="32"/>
          <w:sz w:val="20"/>
          <w:szCs w:val="20"/>
        </w:rPr>
        <w:t xml:space="preserve"> e un Coffee &amp; </w:t>
      </w:r>
      <w:proofErr w:type="spellStart"/>
      <w:r w:rsidRPr="00D5443B">
        <w:rPr>
          <w:rFonts w:ascii="Calibri" w:eastAsia="Batang" w:hAnsi="Calibri" w:cs="Calibri"/>
          <w:bCs/>
          <w:kern w:val="32"/>
          <w:sz w:val="20"/>
          <w:szCs w:val="20"/>
        </w:rPr>
        <w:t>Chocolate</w:t>
      </w:r>
      <w:proofErr w:type="spellEnd"/>
      <w:r w:rsidRPr="00D5443B">
        <w:rPr>
          <w:rFonts w:ascii="Calibri" w:eastAsia="Batang" w:hAnsi="Calibri" w:cs="Calibri"/>
          <w:bCs/>
          <w:kern w:val="32"/>
          <w:sz w:val="20"/>
          <w:szCs w:val="20"/>
        </w:rPr>
        <w:t xml:space="preserve"> Bar</w:t>
      </w:r>
      <w:r>
        <w:rPr>
          <w:rFonts w:ascii="Calibri" w:eastAsia="Batang" w:hAnsi="Calibri" w:cs="Calibri"/>
          <w:bCs/>
          <w:kern w:val="32"/>
          <w:sz w:val="20"/>
          <w:szCs w:val="20"/>
        </w:rPr>
        <w:t xml:space="preserve"> - </w:t>
      </w:r>
      <w:r w:rsidRPr="00D5443B">
        <w:rPr>
          <w:rFonts w:ascii="Calibri" w:eastAsia="Batang" w:hAnsi="Calibri" w:cs="Calibri"/>
          <w:bCs/>
          <w:kern w:val="32"/>
          <w:sz w:val="20"/>
          <w:szCs w:val="20"/>
        </w:rPr>
        <w:t xml:space="preserve">Benessere &amp; Sport: </w:t>
      </w:r>
      <w:proofErr w:type="spellStart"/>
      <w:r w:rsidRPr="00D5443B">
        <w:rPr>
          <w:rFonts w:ascii="Calibri" w:eastAsia="Batang" w:hAnsi="Calibri" w:cs="Calibri"/>
          <w:bCs/>
          <w:kern w:val="32"/>
          <w:sz w:val="20"/>
          <w:szCs w:val="20"/>
        </w:rPr>
        <w:t>Samsara</w:t>
      </w:r>
      <w:proofErr w:type="spellEnd"/>
      <w:r w:rsidRPr="00D5443B">
        <w:rPr>
          <w:rFonts w:ascii="Calibri" w:eastAsia="Batang" w:hAnsi="Calibri" w:cs="Calibri"/>
          <w:bCs/>
          <w:kern w:val="32"/>
          <w:sz w:val="20"/>
          <w:szCs w:val="20"/>
        </w:rPr>
        <w:t xml:space="preserve"> Spa: 3.500 mq su due piani, con palestra, terme, piscina per talassoterapia, sale trattamenti, sauna, bagno turco, solarium UVA, Cabine e Suite; 4 vasche i</w:t>
      </w:r>
      <w:r>
        <w:rPr>
          <w:rFonts w:ascii="Calibri" w:eastAsia="Batang" w:hAnsi="Calibri" w:cs="Calibri"/>
          <w:bCs/>
          <w:kern w:val="32"/>
          <w:sz w:val="20"/>
          <w:szCs w:val="20"/>
        </w:rPr>
        <w:t>dromassaggio; 3 piscine, di c</w:t>
      </w:r>
      <w:r w:rsidRPr="00D5443B">
        <w:rPr>
          <w:rFonts w:ascii="Calibri" w:eastAsia="Batang" w:hAnsi="Calibri" w:cs="Calibri"/>
          <w:bCs/>
          <w:kern w:val="32"/>
          <w:sz w:val="20"/>
          <w:szCs w:val="20"/>
        </w:rPr>
        <w:t>u</w:t>
      </w:r>
      <w:r>
        <w:rPr>
          <w:rFonts w:ascii="Calibri" w:eastAsia="Batang" w:hAnsi="Calibri" w:cs="Calibri"/>
          <w:bCs/>
          <w:kern w:val="32"/>
          <w:sz w:val="20"/>
          <w:szCs w:val="20"/>
        </w:rPr>
        <w:t>i u</w:t>
      </w:r>
      <w:r w:rsidRPr="00D5443B">
        <w:rPr>
          <w:rFonts w:ascii="Calibri" w:eastAsia="Batang" w:hAnsi="Calibri" w:cs="Calibri"/>
          <w:bCs/>
          <w:kern w:val="32"/>
          <w:sz w:val="20"/>
          <w:szCs w:val="20"/>
        </w:rPr>
        <w:t>na con copertura semovente; Campo polisportivo; Percorso jogging esterno; Percorso roller skate.</w:t>
      </w:r>
      <w:r>
        <w:rPr>
          <w:rFonts w:ascii="Calibri" w:eastAsia="Batang" w:hAnsi="Calibri" w:cs="Calibri"/>
          <w:bCs/>
          <w:kern w:val="32"/>
          <w:sz w:val="20"/>
          <w:szCs w:val="20"/>
        </w:rPr>
        <w:t xml:space="preserve"> -</w:t>
      </w:r>
      <w:r w:rsidRPr="00D5443B">
        <w:rPr>
          <w:rFonts w:ascii="Calibri" w:eastAsia="Batang" w:hAnsi="Calibri" w:cs="Calibri"/>
          <w:bCs/>
          <w:kern w:val="32"/>
          <w:sz w:val="20"/>
          <w:szCs w:val="20"/>
        </w:rPr>
        <w:t xml:space="preserve">Divertimento: Cinema 4D; Teatro su tre piani; Casinò Arte; Discoteca; </w:t>
      </w:r>
      <w:proofErr w:type="spellStart"/>
      <w:r w:rsidRPr="00D5443B">
        <w:rPr>
          <w:rFonts w:ascii="Calibri" w:eastAsia="Batang" w:hAnsi="Calibri" w:cs="Calibri"/>
          <w:bCs/>
          <w:kern w:val="32"/>
          <w:sz w:val="20"/>
          <w:szCs w:val="20"/>
        </w:rPr>
        <w:t>Grand</w:t>
      </w:r>
      <w:proofErr w:type="spellEnd"/>
      <w:r w:rsidRPr="00D5443B">
        <w:rPr>
          <w:rFonts w:ascii="Calibri" w:eastAsia="Batang" w:hAnsi="Calibri" w:cs="Calibri"/>
          <w:bCs/>
          <w:kern w:val="32"/>
          <w:sz w:val="20"/>
          <w:szCs w:val="20"/>
        </w:rPr>
        <w:t xml:space="preserve"> Bar con pista da ballo; Simulatore di Gran Premio; Ponte piscina con tetto di cristallo semovente e schermo gigante; Internet Point; Biblioteca; Shopping Center; </w:t>
      </w:r>
      <w:proofErr w:type="spellStart"/>
      <w:r w:rsidRPr="00D5443B">
        <w:rPr>
          <w:rFonts w:ascii="Calibri" w:eastAsia="Batang" w:hAnsi="Calibri" w:cs="Calibri"/>
          <w:bCs/>
          <w:kern w:val="32"/>
          <w:sz w:val="20"/>
          <w:szCs w:val="20"/>
        </w:rPr>
        <w:t>Mondovirtuale</w:t>
      </w:r>
      <w:proofErr w:type="spellEnd"/>
      <w:r w:rsidRPr="00D5443B">
        <w:rPr>
          <w:rFonts w:ascii="Calibri" w:eastAsia="Batang" w:hAnsi="Calibri" w:cs="Calibri"/>
          <w:bCs/>
          <w:kern w:val="32"/>
          <w:sz w:val="20"/>
          <w:szCs w:val="20"/>
        </w:rPr>
        <w:t xml:space="preserve">; </w:t>
      </w:r>
      <w:proofErr w:type="spellStart"/>
      <w:r w:rsidRPr="00D5443B">
        <w:rPr>
          <w:rFonts w:ascii="Calibri" w:eastAsia="Batang" w:hAnsi="Calibri" w:cs="Calibri"/>
          <w:bCs/>
          <w:kern w:val="32"/>
          <w:sz w:val="20"/>
          <w:szCs w:val="20"/>
        </w:rPr>
        <w:t>Squok</w:t>
      </w:r>
      <w:proofErr w:type="spellEnd"/>
      <w:r w:rsidRPr="00D5443B">
        <w:rPr>
          <w:rFonts w:ascii="Calibri" w:eastAsia="Batang" w:hAnsi="Calibri" w:cs="Calibri"/>
          <w:bCs/>
          <w:kern w:val="32"/>
          <w:sz w:val="20"/>
          <w:szCs w:val="20"/>
        </w:rPr>
        <w:t xml:space="preserve"> Club; Piscina baby</w:t>
      </w:r>
    </w:p>
    <w:p w:rsidR="00331C0C" w:rsidRPr="00DA224F" w:rsidRDefault="00331C0C" w:rsidP="00331C0C">
      <w:pPr>
        <w:spacing w:after="120"/>
        <w:ind w:left="-426" w:right="-285"/>
        <w:jc w:val="both"/>
        <w:rPr>
          <w:rFonts w:ascii="Calibri" w:eastAsia="Batang" w:hAnsi="Calibri" w:cs="Calibri"/>
          <w:b/>
          <w:bCs/>
          <w:kern w:val="32"/>
          <w:sz w:val="16"/>
          <w:szCs w:val="16"/>
        </w:rPr>
      </w:pPr>
      <w:r>
        <w:rPr>
          <w:rFonts w:ascii="Calibri" w:eastAsia="Batang" w:hAnsi="Calibri" w:cs="Calibri"/>
          <w:b/>
          <w:bCs/>
          <w:kern w:val="32"/>
          <w:sz w:val="16"/>
          <w:szCs w:val="16"/>
        </w:rPr>
        <w:t>Quote individuali</w:t>
      </w:r>
      <w:r w:rsidRPr="00DA224F">
        <w:rPr>
          <w:rFonts w:ascii="Calibri" w:eastAsia="Batang" w:hAnsi="Calibri" w:cs="Calibri"/>
          <w:b/>
          <w:bCs/>
          <w:kern w:val="32"/>
          <w:sz w:val="16"/>
          <w:szCs w:val="16"/>
        </w:rPr>
        <w:t xml:space="preserve"> di partecipazione </w:t>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sidRPr="00DA224F">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Pr>
          <w:rFonts w:ascii="Calibri" w:eastAsia="Batang" w:hAnsi="Calibri" w:cs="Calibri"/>
          <w:b/>
          <w:bCs/>
          <w:kern w:val="32"/>
          <w:sz w:val="16"/>
          <w:szCs w:val="16"/>
        </w:rPr>
        <w:tab/>
      </w:r>
      <w:r w:rsidRPr="00DA224F">
        <w:rPr>
          <w:rFonts w:ascii="Calibri" w:eastAsia="Batang" w:hAnsi="Calibri" w:cs="Calibri"/>
          <w:b/>
          <w:bCs/>
          <w:kern w:val="32"/>
          <w:sz w:val="16"/>
          <w:szCs w:val="16"/>
        </w:rPr>
        <w:tab/>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78"/>
        <w:gridCol w:w="1499"/>
        <w:gridCol w:w="1498"/>
        <w:gridCol w:w="1499"/>
        <w:gridCol w:w="1499"/>
        <w:gridCol w:w="1499"/>
      </w:tblGrid>
      <w:tr w:rsidR="00331C0C" w:rsidRPr="00DA224F" w:rsidTr="00CC1DF8">
        <w:tc>
          <w:tcPr>
            <w:tcW w:w="10491" w:type="dxa"/>
            <w:gridSpan w:val="7"/>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8 giorni /7 notti</w:t>
            </w:r>
          </w:p>
        </w:tc>
      </w:tr>
      <w:tr w:rsidR="00331C0C" w:rsidRPr="00DA224F" w:rsidTr="00331C0C">
        <w:trPr>
          <w:trHeight w:val="907"/>
        </w:trPr>
        <w:tc>
          <w:tcPr>
            <w:tcW w:w="141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Pr>
                <w:rFonts w:ascii="Calibri" w:eastAsia="Batang" w:hAnsi="Calibri" w:cs="Calibri"/>
                <w:b/>
                <w:bCs/>
                <w:kern w:val="32"/>
                <w:sz w:val="16"/>
                <w:szCs w:val="16"/>
              </w:rPr>
              <w:t>Partenze</w:t>
            </w:r>
          </w:p>
        </w:tc>
        <w:tc>
          <w:tcPr>
            <w:tcW w:w="1578"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 xml:space="preserve">Cabina doppia </w:t>
            </w:r>
          </w:p>
          <w:p w:rsidR="00331C0C" w:rsidRPr="00DA224F" w:rsidRDefault="00331C0C" w:rsidP="00331C0C">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interna IC</w:t>
            </w: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Cabina singola</w:t>
            </w:r>
          </w:p>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interna IC</w:t>
            </w:r>
          </w:p>
        </w:tc>
        <w:tc>
          <w:tcPr>
            <w:tcW w:w="1498"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 xml:space="preserve">Cabina doppia </w:t>
            </w:r>
          </w:p>
          <w:p w:rsidR="00331C0C" w:rsidRPr="00DA224F" w:rsidRDefault="00331C0C" w:rsidP="00CC1DF8">
            <w:pPr>
              <w:ind w:right="-285"/>
              <w:jc w:val="center"/>
              <w:rPr>
                <w:rFonts w:ascii="Calibri" w:eastAsia="Batang" w:hAnsi="Calibri" w:cs="Calibri"/>
                <w:b/>
                <w:bCs/>
                <w:kern w:val="32"/>
                <w:sz w:val="16"/>
                <w:szCs w:val="16"/>
              </w:rPr>
            </w:pPr>
            <w:r>
              <w:rPr>
                <w:rFonts w:ascii="Calibri" w:eastAsia="Batang" w:hAnsi="Calibri" w:cs="Calibri"/>
                <w:b/>
                <w:bCs/>
                <w:kern w:val="32"/>
                <w:sz w:val="16"/>
                <w:szCs w:val="16"/>
              </w:rPr>
              <w:t>esterna EC</w:t>
            </w:r>
          </w:p>
          <w:p w:rsidR="00331C0C" w:rsidRPr="00DA224F" w:rsidRDefault="00331C0C" w:rsidP="00CC1DF8">
            <w:pPr>
              <w:ind w:right="-285"/>
              <w:jc w:val="center"/>
              <w:rPr>
                <w:rFonts w:ascii="Calibri" w:eastAsia="Batang" w:hAnsi="Calibri" w:cs="Calibri"/>
                <w:b/>
                <w:bCs/>
                <w:kern w:val="32"/>
                <w:sz w:val="16"/>
                <w:szCs w:val="16"/>
              </w:rPr>
            </w:pP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Cabina singola</w:t>
            </w:r>
          </w:p>
          <w:p w:rsidR="00331C0C" w:rsidRPr="00DA224F" w:rsidRDefault="00331C0C" w:rsidP="00CC1DF8">
            <w:pPr>
              <w:ind w:right="-285"/>
              <w:jc w:val="center"/>
              <w:rPr>
                <w:rFonts w:ascii="Calibri" w:eastAsia="Batang" w:hAnsi="Calibri" w:cs="Calibri"/>
                <w:b/>
                <w:bCs/>
                <w:kern w:val="32"/>
                <w:sz w:val="16"/>
                <w:szCs w:val="16"/>
              </w:rPr>
            </w:pPr>
            <w:r>
              <w:rPr>
                <w:rFonts w:ascii="Calibri" w:eastAsia="Batang" w:hAnsi="Calibri" w:cs="Calibri"/>
                <w:b/>
                <w:bCs/>
                <w:kern w:val="32"/>
                <w:sz w:val="16"/>
                <w:szCs w:val="16"/>
              </w:rPr>
              <w:t>esterna EC</w:t>
            </w: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 xml:space="preserve">Cabina doppia </w:t>
            </w:r>
          </w:p>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balcone BC</w:t>
            </w:r>
          </w:p>
        </w:tc>
        <w:tc>
          <w:tcPr>
            <w:tcW w:w="1499" w:type="dxa"/>
            <w:shd w:val="clear" w:color="auto" w:fill="F2F2F2"/>
          </w:tcPr>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Cabina singola</w:t>
            </w:r>
          </w:p>
          <w:p w:rsidR="00331C0C" w:rsidRPr="00DA224F" w:rsidRDefault="00331C0C" w:rsidP="00CC1DF8">
            <w:pPr>
              <w:ind w:right="-285"/>
              <w:jc w:val="center"/>
              <w:rPr>
                <w:rFonts w:ascii="Calibri" w:eastAsia="Batang" w:hAnsi="Calibri" w:cs="Calibri"/>
                <w:b/>
                <w:bCs/>
                <w:kern w:val="32"/>
                <w:sz w:val="16"/>
                <w:szCs w:val="16"/>
              </w:rPr>
            </w:pPr>
            <w:r w:rsidRPr="00DA224F">
              <w:rPr>
                <w:rFonts w:ascii="Calibri" w:eastAsia="Batang" w:hAnsi="Calibri" w:cs="Calibri"/>
                <w:b/>
                <w:bCs/>
                <w:kern w:val="32"/>
                <w:sz w:val="16"/>
                <w:szCs w:val="16"/>
              </w:rPr>
              <w:t>Balcone BC</w:t>
            </w:r>
          </w:p>
        </w:tc>
      </w:tr>
      <w:tr w:rsidR="00331C0C" w:rsidRPr="00DA224F" w:rsidTr="00CC1DF8">
        <w:tc>
          <w:tcPr>
            <w:tcW w:w="141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21/08</w:t>
            </w:r>
          </w:p>
        </w:tc>
        <w:tc>
          <w:tcPr>
            <w:tcW w:w="1578"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760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1180</w:t>
            </w:r>
          </w:p>
        </w:tc>
        <w:tc>
          <w:tcPr>
            <w:tcW w:w="1498"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890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1300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1100</w:t>
            </w:r>
          </w:p>
        </w:tc>
        <w:tc>
          <w:tcPr>
            <w:tcW w:w="1499" w:type="dxa"/>
            <w:shd w:val="clear" w:color="auto" w:fill="FFFFFF"/>
          </w:tcPr>
          <w:p w:rsidR="00331C0C" w:rsidRDefault="00331C0C" w:rsidP="00CC1DF8">
            <w:pPr>
              <w:ind w:right="-285"/>
              <w:jc w:val="center"/>
              <w:rPr>
                <w:rFonts w:ascii="Calibri" w:eastAsia="Batang" w:hAnsi="Calibri" w:cs="Calibri"/>
                <w:bCs/>
                <w:kern w:val="32"/>
                <w:sz w:val="16"/>
                <w:szCs w:val="16"/>
              </w:rPr>
            </w:pPr>
            <w:r>
              <w:rPr>
                <w:rFonts w:ascii="Calibri" w:eastAsia="Batang" w:hAnsi="Calibri" w:cs="Calibri"/>
                <w:bCs/>
                <w:kern w:val="32"/>
                <w:sz w:val="16"/>
                <w:szCs w:val="16"/>
              </w:rPr>
              <w:t>1630</w:t>
            </w:r>
          </w:p>
        </w:tc>
      </w:tr>
      <w:tr w:rsidR="00331C0C" w:rsidRPr="00DA224F" w:rsidTr="00CC1DF8">
        <w:tc>
          <w:tcPr>
            <w:tcW w:w="10491" w:type="dxa"/>
            <w:gridSpan w:val="7"/>
            <w:shd w:val="clear" w:color="auto" w:fill="FFFFFF"/>
          </w:tcPr>
          <w:p w:rsidR="00331C0C" w:rsidRDefault="00331C0C" w:rsidP="00CC1DF8">
            <w:pPr>
              <w:pStyle w:val="Default"/>
              <w:ind w:right="-427"/>
              <w:rPr>
                <w:rFonts w:ascii="Calibri" w:eastAsia="Batang" w:hAnsi="Calibri" w:cs="Calibri"/>
                <w:bCs/>
                <w:color w:val="auto"/>
                <w:kern w:val="32"/>
                <w:sz w:val="16"/>
                <w:szCs w:val="16"/>
              </w:rPr>
            </w:pPr>
          </w:p>
          <w:p w:rsidR="00331C0C" w:rsidRPr="00DA224F" w:rsidRDefault="00331C0C" w:rsidP="00CC1DF8">
            <w:pPr>
              <w:pStyle w:val="Default"/>
              <w:ind w:left="34" w:right="-427"/>
              <w:rPr>
                <w:rFonts w:ascii="Calibri" w:eastAsia="Batang" w:hAnsi="Calibri" w:cs="Calibri"/>
                <w:bCs/>
                <w:color w:val="auto"/>
                <w:kern w:val="32"/>
                <w:sz w:val="16"/>
                <w:szCs w:val="16"/>
              </w:rPr>
            </w:pPr>
            <w:r>
              <w:rPr>
                <w:rFonts w:ascii="Calibri" w:eastAsia="Batang" w:hAnsi="Calibri" w:cs="Calibri"/>
                <w:bCs/>
                <w:color w:val="auto"/>
                <w:kern w:val="32"/>
                <w:sz w:val="16"/>
                <w:szCs w:val="16"/>
              </w:rPr>
              <w:t>Partenza 21/08: 3°/4° letto adulto € 450</w:t>
            </w:r>
          </w:p>
          <w:p w:rsidR="00331C0C" w:rsidRPr="00DA224F" w:rsidRDefault="00331C0C" w:rsidP="00CC1DF8">
            <w:pPr>
              <w:pStyle w:val="Default"/>
              <w:ind w:left="34" w:right="-427"/>
              <w:rPr>
                <w:rFonts w:ascii="Calibri" w:eastAsia="Batang" w:hAnsi="Calibri" w:cs="Calibri"/>
                <w:bCs/>
                <w:color w:val="auto"/>
                <w:kern w:val="32"/>
                <w:sz w:val="16"/>
                <w:szCs w:val="16"/>
              </w:rPr>
            </w:pPr>
            <w:r w:rsidRPr="00DA224F">
              <w:rPr>
                <w:rFonts w:ascii="Calibri" w:eastAsia="Batang" w:hAnsi="Calibri" w:cs="Calibri"/>
                <w:bCs/>
                <w:color w:val="auto"/>
                <w:kern w:val="32"/>
                <w:sz w:val="16"/>
                <w:szCs w:val="16"/>
              </w:rPr>
              <w:t xml:space="preserve">3°/4° letto di età inferiore ai 18 anni GRATIS ( pagano solo le tasse portuali + quote di servizio e assicurazione ) </w:t>
            </w:r>
          </w:p>
        </w:tc>
      </w:tr>
    </w:tbl>
    <w:p w:rsidR="00331C0C" w:rsidRPr="00DA224F" w:rsidRDefault="00331C0C" w:rsidP="00331C0C">
      <w:pPr>
        <w:ind w:right="-285"/>
        <w:rPr>
          <w:rFonts w:ascii="Calibri" w:eastAsia="Batang" w:hAnsi="Calibri" w:cs="Calibri"/>
          <w:bCs/>
          <w:kern w:val="32"/>
          <w:sz w:val="16"/>
          <w:szCs w:val="16"/>
        </w:rPr>
      </w:pPr>
    </w:p>
    <w:tbl>
      <w:tblPr>
        <w:tblpPr w:leftFromText="141" w:rightFromText="141" w:vertAnchor="text" w:horzAnchor="margin" w:tblpX="-318" w:tblpY="116"/>
        <w:tblW w:w="10524" w:type="dxa"/>
        <w:tblBorders>
          <w:insideH w:val="single" w:sz="18" w:space="0" w:color="FFFFFF"/>
          <w:insideV w:val="single" w:sz="18" w:space="0" w:color="FFFFFF"/>
        </w:tblBorders>
        <w:tblLook w:val="0620" w:firstRow="1" w:lastRow="0" w:firstColumn="0" w:lastColumn="0" w:noHBand="1" w:noVBand="1"/>
      </w:tblPr>
      <w:tblGrid>
        <w:gridCol w:w="5437"/>
        <w:gridCol w:w="5087"/>
      </w:tblGrid>
      <w:tr w:rsidR="00331C0C" w:rsidRPr="00DA224F" w:rsidTr="00CC1DF8">
        <w:tc>
          <w:tcPr>
            <w:tcW w:w="5437" w:type="dxa"/>
            <w:tcBorders>
              <w:top w:val="single" w:sz="4" w:space="0" w:color="auto"/>
              <w:left w:val="single" w:sz="4" w:space="0" w:color="auto"/>
              <w:bottom w:val="single" w:sz="4" w:space="0" w:color="auto"/>
            </w:tcBorders>
            <w:shd w:val="pct20" w:color="000000" w:fill="FFFFFF"/>
          </w:tcPr>
          <w:p w:rsidR="00331C0C" w:rsidRPr="00DA224F" w:rsidRDefault="00331C0C" w:rsidP="00CC1DF8">
            <w:pPr>
              <w:spacing w:after="60"/>
              <w:jc w:val="center"/>
              <w:rPr>
                <w:rFonts w:ascii="Calibri" w:eastAsia="Batang" w:hAnsi="Calibri" w:cs="Calibri"/>
                <w:b/>
                <w:bCs/>
                <w:kern w:val="32"/>
                <w:sz w:val="16"/>
                <w:szCs w:val="16"/>
              </w:rPr>
            </w:pPr>
            <w:r w:rsidRPr="00DA224F">
              <w:rPr>
                <w:rFonts w:ascii="Calibri" w:eastAsia="Batang" w:hAnsi="Calibri" w:cs="Calibri"/>
                <w:b/>
                <w:bCs/>
                <w:kern w:val="32"/>
                <w:sz w:val="16"/>
                <w:szCs w:val="16"/>
              </w:rPr>
              <w:t>La quota comprende</w:t>
            </w:r>
          </w:p>
        </w:tc>
        <w:tc>
          <w:tcPr>
            <w:tcW w:w="5087" w:type="dxa"/>
            <w:tcBorders>
              <w:top w:val="single" w:sz="4" w:space="0" w:color="auto"/>
              <w:bottom w:val="single" w:sz="4" w:space="0" w:color="auto"/>
              <w:right w:val="single" w:sz="4" w:space="0" w:color="auto"/>
            </w:tcBorders>
            <w:shd w:val="pct20" w:color="000000" w:fill="FFFFFF"/>
          </w:tcPr>
          <w:p w:rsidR="00331C0C" w:rsidRPr="00DA224F" w:rsidRDefault="00331C0C" w:rsidP="00CC1DF8">
            <w:pPr>
              <w:spacing w:after="60"/>
              <w:jc w:val="center"/>
              <w:rPr>
                <w:rFonts w:ascii="Calibri" w:eastAsia="Batang" w:hAnsi="Calibri" w:cs="Calibri"/>
                <w:b/>
                <w:bCs/>
                <w:kern w:val="32"/>
                <w:sz w:val="16"/>
                <w:szCs w:val="16"/>
              </w:rPr>
            </w:pPr>
            <w:r w:rsidRPr="00DA224F">
              <w:rPr>
                <w:rFonts w:ascii="Calibri" w:eastAsia="Batang" w:hAnsi="Calibri" w:cs="Calibri"/>
                <w:b/>
                <w:bCs/>
                <w:kern w:val="32"/>
                <w:sz w:val="16"/>
                <w:szCs w:val="16"/>
              </w:rPr>
              <w:t>La quota non comprende</w:t>
            </w:r>
          </w:p>
        </w:tc>
      </w:tr>
      <w:tr w:rsidR="00331C0C" w:rsidRPr="00DA224F" w:rsidTr="00CC1DF8">
        <w:trPr>
          <w:trHeight w:val="1850"/>
        </w:trPr>
        <w:tc>
          <w:tcPr>
            <w:tcW w:w="5437" w:type="dxa"/>
            <w:tcBorders>
              <w:top w:val="single" w:sz="4" w:space="0" w:color="auto"/>
              <w:left w:val="single" w:sz="4" w:space="0" w:color="auto"/>
              <w:bottom w:val="single" w:sz="4" w:space="0" w:color="auto"/>
              <w:right w:val="single" w:sz="4" w:space="0" w:color="auto"/>
            </w:tcBorders>
          </w:tcPr>
          <w:p w:rsidR="00331C0C" w:rsidRPr="00DA224F" w:rsidRDefault="00331C0C" w:rsidP="00CC1DF8">
            <w:pPr>
              <w:rPr>
                <w:rFonts w:ascii="Calibri" w:eastAsia="Batang" w:hAnsi="Calibri" w:cs="Calibri"/>
                <w:bCs/>
                <w:kern w:val="32"/>
                <w:sz w:val="16"/>
                <w:szCs w:val="16"/>
              </w:rPr>
            </w:pPr>
            <w:r>
              <w:rPr>
                <w:rFonts w:ascii="Calibri" w:eastAsia="Batang" w:hAnsi="Calibri" w:cs="Calibri"/>
                <w:bCs/>
                <w:kern w:val="32"/>
                <w:sz w:val="16"/>
                <w:szCs w:val="16"/>
              </w:rPr>
              <w:lastRenderedPageBreak/>
              <w:t>7 pernottamenti con s</w:t>
            </w:r>
            <w:r w:rsidRPr="00DA224F">
              <w:rPr>
                <w:rFonts w:ascii="Calibri" w:eastAsia="Batang" w:hAnsi="Calibri" w:cs="Calibri"/>
                <w:bCs/>
                <w:kern w:val="32"/>
                <w:sz w:val="16"/>
                <w:szCs w:val="16"/>
              </w:rPr>
              <w:t>istemazione nella cabina prescelta con servizi privati</w:t>
            </w:r>
          </w:p>
          <w:p w:rsidR="00331C0C" w:rsidRDefault="00331C0C" w:rsidP="00CC1DF8">
            <w:pPr>
              <w:rPr>
                <w:rFonts w:ascii="Calibri" w:eastAsia="Batang" w:hAnsi="Calibri" w:cs="Calibri"/>
                <w:bCs/>
                <w:kern w:val="32"/>
                <w:sz w:val="16"/>
                <w:szCs w:val="16"/>
              </w:rPr>
            </w:pPr>
            <w:r w:rsidRPr="00DA224F">
              <w:rPr>
                <w:rFonts w:ascii="Calibri" w:eastAsia="Batang" w:hAnsi="Calibri" w:cs="Calibri"/>
                <w:bCs/>
                <w:kern w:val="32"/>
                <w:sz w:val="16"/>
                <w:szCs w:val="16"/>
              </w:rPr>
              <w:t>Trattamento di pensione completa a bordo</w:t>
            </w:r>
          </w:p>
          <w:p w:rsidR="00331C0C" w:rsidRPr="00DA224F" w:rsidRDefault="00331C0C" w:rsidP="00CC1DF8">
            <w:pPr>
              <w:rPr>
                <w:rFonts w:ascii="Calibri" w:eastAsia="Batang" w:hAnsi="Calibri" w:cs="Calibri"/>
                <w:bCs/>
                <w:kern w:val="32"/>
                <w:sz w:val="16"/>
                <w:szCs w:val="16"/>
              </w:rPr>
            </w:pPr>
          </w:p>
          <w:p w:rsidR="00331C0C" w:rsidRPr="00DA224F" w:rsidRDefault="00331C0C" w:rsidP="00CC1DF8">
            <w:pPr>
              <w:rPr>
                <w:rFonts w:ascii="Calibri" w:eastAsia="Batang" w:hAnsi="Calibri" w:cs="Calibri"/>
                <w:bCs/>
                <w:kern w:val="32"/>
                <w:sz w:val="16"/>
                <w:szCs w:val="16"/>
              </w:rPr>
            </w:pPr>
          </w:p>
        </w:tc>
        <w:tc>
          <w:tcPr>
            <w:tcW w:w="5087" w:type="dxa"/>
            <w:tcBorders>
              <w:top w:val="single" w:sz="4" w:space="0" w:color="auto"/>
              <w:left w:val="single" w:sz="4" w:space="0" w:color="auto"/>
              <w:bottom w:val="single" w:sz="4" w:space="0" w:color="auto"/>
              <w:right w:val="single" w:sz="4" w:space="0" w:color="auto"/>
            </w:tcBorders>
          </w:tcPr>
          <w:p w:rsidR="00331C0C" w:rsidRPr="00DA224F" w:rsidRDefault="00331C0C" w:rsidP="00CC1DF8">
            <w:pPr>
              <w:jc w:val="both"/>
              <w:rPr>
                <w:rFonts w:ascii="Calibri" w:eastAsia="Batang" w:hAnsi="Calibri" w:cs="Calibri"/>
                <w:bCs/>
                <w:kern w:val="32"/>
                <w:sz w:val="16"/>
                <w:szCs w:val="16"/>
              </w:rPr>
            </w:pPr>
            <w:r>
              <w:rPr>
                <w:rFonts w:ascii="Calibri" w:eastAsia="Batang" w:hAnsi="Calibri" w:cs="Calibri"/>
                <w:bCs/>
                <w:kern w:val="32"/>
                <w:sz w:val="16"/>
                <w:szCs w:val="16"/>
              </w:rPr>
              <w:t>Trasferimento al Porto di Venezia in bus che sarà quantificato in base al numero dei partecipanti -</w:t>
            </w:r>
            <w:r w:rsidRPr="00DA224F">
              <w:rPr>
                <w:rFonts w:ascii="Calibri" w:eastAsia="Batang" w:hAnsi="Calibri" w:cs="Calibri"/>
                <w:bCs/>
                <w:kern w:val="32"/>
                <w:sz w:val="16"/>
                <w:szCs w:val="16"/>
              </w:rPr>
              <w:t>Assicurazione medico bagaglio e annullamento obbligatoria € 23 fino a € 800; € 30 fino a € 1200</w:t>
            </w:r>
            <w:r>
              <w:rPr>
                <w:rFonts w:ascii="Calibri" w:eastAsia="Batang" w:hAnsi="Calibri" w:cs="Calibri"/>
                <w:bCs/>
                <w:kern w:val="32"/>
                <w:sz w:val="16"/>
                <w:szCs w:val="16"/>
              </w:rPr>
              <w:t xml:space="preserve"> -Tasse portuali obbligatorie € 140 </w:t>
            </w:r>
            <w:r w:rsidRPr="00DA224F">
              <w:rPr>
                <w:rFonts w:ascii="Calibri" w:eastAsia="Batang" w:hAnsi="Calibri" w:cs="Calibri"/>
                <w:bCs/>
                <w:kern w:val="32"/>
                <w:sz w:val="16"/>
                <w:szCs w:val="16"/>
              </w:rPr>
              <w:t xml:space="preserve">per persona adulti e bambini </w:t>
            </w:r>
            <w:r>
              <w:rPr>
                <w:rFonts w:ascii="Calibri" w:eastAsia="Batang" w:hAnsi="Calibri" w:cs="Calibri"/>
                <w:bCs/>
                <w:kern w:val="32"/>
                <w:sz w:val="16"/>
                <w:szCs w:val="16"/>
              </w:rPr>
              <w:t xml:space="preserve"> -Quota di servizio € 9</w:t>
            </w:r>
            <w:r w:rsidRPr="00DA224F">
              <w:rPr>
                <w:rFonts w:ascii="Calibri" w:eastAsia="Batang" w:hAnsi="Calibri" w:cs="Calibri"/>
                <w:bCs/>
                <w:kern w:val="32"/>
                <w:sz w:val="16"/>
                <w:szCs w:val="16"/>
              </w:rPr>
              <w:t xml:space="preserve"> al giorno per gli adulti</w:t>
            </w:r>
            <w:r>
              <w:rPr>
                <w:rFonts w:ascii="Calibri" w:eastAsia="Batang" w:hAnsi="Calibri" w:cs="Calibri"/>
                <w:bCs/>
                <w:kern w:val="32"/>
                <w:sz w:val="16"/>
                <w:szCs w:val="16"/>
              </w:rPr>
              <w:t xml:space="preserve"> e ragazzi 15/18 anni</w:t>
            </w:r>
            <w:r w:rsidRPr="00DA224F">
              <w:rPr>
                <w:rFonts w:ascii="Calibri" w:eastAsia="Batang" w:hAnsi="Calibri" w:cs="Calibri"/>
                <w:bCs/>
                <w:kern w:val="32"/>
                <w:sz w:val="16"/>
                <w:szCs w:val="16"/>
              </w:rPr>
              <w:t xml:space="preserve">, bambini 4/14 anni € 4,5 </w:t>
            </w:r>
            <w:r>
              <w:rPr>
                <w:rFonts w:ascii="Calibri" w:eastAsia="Batang" w:hAnsi="Calibri" w:cs="Calibri"/>
                <w:bCs/>
                <w:kern w:val="32"/>
                <w:sz w:val="16"/>
                <w:szCs w:val="16"/>
              </w:rPr>
              <w:t xml:space="preserve">al giorno </w:t>
            </w:r>
            <w:r w:rsidRPr="00DA224F">
              <w:rPr>
                <w:rFonts w:ascii="Calibri" w:eastAsia="Batang" w:hAnsi="Calibri" w:cs="Calibri"/>
                <w:bCs/>
                <w:kern w:val="32"/>
                <w:sz w:val="16"/>
                <w:szCs w:val="16"/>
              </w:rPr>
              <w:t>da pagare a bordo della nave</w:t>
            </w:r>
            <w:r>
              <w:rPr>
                <w:rFonts w:ascii="Calibri" w:eastAsia="Batang" w:hAnsi="Calibri" w:cs="Calibri"/>
                <w:bCs/>
                <w:kern w:val="32"/>
                <w:sz w:val="16"/>
                <w:szCs w:val="16"/>
              </w:rPr>
              <w:t xml:space="preserve"> -Bevande </w:t>
            </w:r>
            <w:r w:rsidRPr="00DA224F">
              <w:rPr>
                <w:rFonts w:ascii="Calibri" w:eastAsia="Batang" w:hAnsi="Calibri" w:cs="Calibri"/>
                <w:bCs/>
                <w:kern w:val="32"/>
                <w:sz w:val="16"/>
                <w:szCs w:val="16"/>
              </w:rPr>
              <w:t>ai pasti</w:t>
            </w:r>
            <w:r>
              <w:rPr>
                <w:rFonts w:ascii="Calibri" w:eastAsia="Batang" w:hAnsi="Calibri" w:cs="Calibri"/>
                <w:bCs/>
                <w:kern w:val="32"/>
                <w:sz w:val="16"/>
                <w:szCs w:val="16"/>
              </w:rPr>
              <w:t xml:space="preserve"> -</w:t>
            </w:r>
            <w:r w:rsidRPr="00DA224F">
              <w:rPr>
                <w:rFonts w:ascii="Calibri" w:eastAsia="Batang" w:hAnsi="Calibri" w:cs="Calibri"/>
                <w:bCs/>
                <w:kern w:val="32"/>
                <w:sz w:val="16"/>
                <w:szCs w:val="16"/>
              </w:rPr>
              <w:t>Escursioni ed extra in genere e quanto non espressamente indicato alla voce “l</w:t>
            </w:r>
            <w:r>
              <w:rPr>
                <w:rFonts w:ascii="Calibri" w:eastAsia="Batang" w:hAnsi="Calibri" w:cs="Calibri"/>
                <w:bCs/>
                <w:kern w:val="32"/>
                <w:sz w:val="16"/>
                <w:szCs w:val="16"/>
              </w:rPr>
              <w:t>a quota comprende</w:t>
            </w:r>
            <w:r w:rsidRPr="00DA224F">
              <w:rPr>
                <w:rFonts w:ascii="Calibri" w:eastAsia="Batang" w:hAnsi="Calibri" w:cs="Calibri"/>
                <w:bCs/>
                <w:kern w:val="32"/>
                <w:sz w:val="16"/>
                <w:szCs w:val="16"/>
              </w:rPr>
              <w:t>”</w:t>
            </w:r>
          </w:p>
        </w:tc>
      </w:tr>
    </w:tbl>
    <w:p w:rsidR="00331C0C" w:rsidRDefault="00331C0C" w:rsidP="00331C0C">
      <w:pPr>
        <w:spacing w:after="0"/>
      </w:pPr>
    </w:p>
    <w:p w:rsidR="00331C0C" w:rsidRPr="00331C0C" w:rsidRDefault="00331C0C" w:rsidP="00331C0C">
      <w:pPr>
        <w:spacing w:after="0"/>
        <w:rPr>
          <w:b/>
        </w:rPr>
      </w:pPr>
      <w:r w:rsidRPr="00331C0C">
        <w:rPr>
          <w:b/>
        </w:rPr>
        <w:t xml:space="preserve">Le adesioni si ricevono per conto dell’Agenzia organizzatrice a partire dal ricevimento della circolare previo il versamento pro capite di un acconto di .€. 200,00 ( cabina interna ) €. 350,00 ( cabina esterna ) €. 450,00 </w:t>
      </w:r>
    </w:p>
    <w:p w:rsidR="00331C0C" w:rsidRPr="00331C0C" w:rsidRDefault="00331C0C" w:rsidP="00331C0C">
      <w:pPr>
        <w:rPr>
          <w:b/>
        </w:rPr>
      </w:pPr>
      <w:r w:rsidRPr="00331C0C">
        <w:rPr>
          <w:b/>
        </w:rPr>
        <w:t>( cabina con balcone ) e termineranno ad esaurimento dei posti disponibili o a scadenza dell’opzione.</w:t>
      </w:r>
    </w:p>
    <w:p w:rsidR="00331C0C" w:rsidRPr="002C4CC3" w:rsidRDefault="00331C0C" w:rsidP="00331C0C">
      <w:pPr>
        <w:spacing w:after="120"/>
        <w:ind w:left="-426" w:right="-285"/>
        <w:jc w:val="center"/>
        <w:rPr>
          <w:rFonts w:ascii="Calibri" w:hAnsi="Calibri" w:cs="Arial"/>
          <w:b/>
          <w:sz w:val="72"/>
          <w:szCs w:val="72"/>
        </w:rPr>
      </w:pPr>
      <w:r w:rsidRPr="002C4CC3">
        <w:rPr>
          <w:rFonts w:ascii="Calibri" w:hAnsi="Calibri" w:cs="Arial"/>
          <w:b/>
          <w:sz w:val="72"/>
          <w:szCs w:val="72"/>
        </w:rPr>
        <w:t>SICILIA</w:t>
      </w:r>
    </w:p>
    <w:p w:rsidR="00331C0C" w:rsidRPr="002C4CC3" w:rsidRDefault="00331C0C" w:rsidP="00331C0C">
      <w:pPr>
        <w:spacing w:after="120"/>
        <w:ind w:left="-426" w:right="-285"/>
        <w:jc w:val="center"/>
        <w:rPr>
          <w:rFonts w:ascii="Calibri" w:hAnsi="Calibri" w:cs="Arial"/>
          <w:b/>
          <w:sz w:val="52"/>
          <w:szCs w:val="52"/>
        </w:rPr>
      </w:pPr>
      <w:r w:rsidRPr="002C4CC3">
        <w:rPr>
          <w:rFonts w:ascii="Calibri" w:hAnsi="Calibri" w:cs="Arial"/>
          <w:b/>
          <w:sz w:val="52"/>
          <w:szCs w:val="52"/>
        </w:rPr>
        <w:t>3 – 10 SETTEMBRE 2016</w:t>
      </w:r>
    </w:p>
    <w:p w:rsidR="00331C0C" w:rsidRPr="000C3CDB" w:rsidRDefault="00331C0C" w:rsidP="00331C0C">
      <w:pPr>
        <w:spacing w:after="120"/>
        <w:ind w:left="-426" w:right="-285"/>
        <w:jc w:val="both"/>
        <w:rPr>
          <w:rFonts w:ascii="Calibri" w:hAnsi="Calibri" w:cs="Tahoma"/>
          <w:i/>
          <w:sz w:val="16"/>
          <w:szCs w:val="16"/>
        </w:rPr>
      </w:pPr>
      <w:r w:rsidRPr="000C3CDB">
        <w:rPr>
          <w:rFonts w:ascii="Calibri" w:hAnsi="Calibri" w:cs="Arial"/>
          <w:b/>
        </w:rPr>
        <w:t xml:space="preserve">IGV Club </w:t>
      </w:r>
      <w:proofErr w:type="spellStart"/>
      <w:r w:rsidRPr="000C3CDB">
        <w:rPr>
          <w:rFonts w:ascii="Calibri" w:hAnsi="Calibri" w:cs="Arial"/>
          <w:b/>
        </w:rPr>
        <w:t>Marispica</w:t>
      </w:r>
      <w:proofErr w:type="spellEnd"/>
      <w:r w:rsidRPr="000C3CDB">
        <w:rPr>
          <w:rFonts w:ascii="Calibri" w:hAnsi="Calibri" w:cs="Arial"/>
          <w:b/>
        </w:rPr>
        <w:tab/>
      </w:r>
      <w:r w:rsidRPr="000C3CDB">
        <w:rPr>
          <w:rFonts w:ascii="Calibri" w:hAnsi="Calibri" w:cs="Tahoma"/>
          <w:b/>
          <w:sz w:val="18"/>
        </w:rPr>
        <w:tab/>
      </w:r>
      <w:r w:rsidRPr="000C3CDB">
        <w:rPr>
          <w:rFonts w:ascii="Calibri" w:hAnsi="Calibri" w:cs="Tahoma"/>
          <w:b/>
          <w:sz w:val="18"/>
        </w:rPr>
        <w:tab/>
      </w:r>
      <w:r w:rsidRPr="000C3CDB">
        <w:rPr>
          <w:rFonts w:ascii="Calibri" w:hAnsi="Calibri" w:cs="Tahoma"/>
          <w:b/>
          <w:sz w:val="18"/>
        </w:rPr>
        <w:tab/>
      </w:r>
      <w:r w:rsidRPr="000C3CDB">
        <w:rPr>
          <w:rFonts w:ascii="Calibri" w:hAnsi="Calibri" w:cs="Tahoma"/>
          <w:b/>
          <w:sz w:val="18"/>
        </w:rPr>
        <w:tab/>
        <w:t xml:space="preserve">      </w:t>
      </w:r>
      <w:r w:rsidRPr="000C3CDB">
        <w:rPr>
          <w:rFonts w:ascii="Calibri" w:hAnsi="Calibri" w:cs="Tahoma"/>
          <w:b/>
          <w:sz w:val="18"/>
        </w:rPr>
        <w:tab/>
      </w:r>
      <w:r w:rsidRPr="000C3CDB">
        <w:rPr>
          <w:rFonts w:ascii="Calibri" w:hAnsi="Calibri" w:cs="Tahoma"/>
          <w:i/>
          <w:sz w:val="16"/>
          <w:szCs w:val="16"/>
        </w:rPr>
        <w:tab/>
      </w:r>
      <w:r>
        <w:rPr>
          <w:rFonts w:ascii="Calibri" w:hAnsi="Calibri" w:cs="Tahoma"/>
          <w:i/>
          <w:sz w:val="16"/>
          <w:szCs w:val="16"/>
        </w:rPr>
        <w:tab/>
      </w:r>
    </w:p>
    <w:p w:rsidR="00331C0C" w:rsidRPr="00331C0C" w:rsidRDefault="00331C0C" w:rsidP="00331C0C">
      <w:pPr>
        <w:autoSpaceDE w:val="0"/>
        <w:autoSpaceDN w:val="0"/>
        <w:adjustRightInd w:val="0"/>
        <w:ind w:left="-426" w:right="-285"/>
        <w:jc w:val="both"/>
        <w:rPr>
          <w:rFonts w:ascii="Calibri" w:hAnsi="Calibri"/>
          <w:b/>
          <w:sz w:val="20"/>
          <w:szCs w:val="20"/>
        </w:rPr>
      </w:pPr>
      <w:r w:rsidRPr="002C4CC3">
        <w:rPr>
          <w:rFonts w:ascii="Calibri" w:hAnsi="Calibri"/>
          <w:sz w:val="20"/>
          <w:szCs w:val="20"/>
        </w:rPr>
        <w:t xml:space="preserve">L’IGV Club </w:t>
      </w:r>
      <w:proofErr w:type="spellStart"/>
      <w:r w:rsidRPr="002C4CC3">
        <w:rPr>
          <w:rFonts w:ascii="Calibri" w:hAnsi="Calibri"/>
          <w:sz w:val="20"/>
          <w:szCs w:val="20"/>
        </w:rPr>
        <w:t>Marispica</w:t>
      </w:r>
      <w:proofErr w:type="spellEnd"/>
      <w:r w:rsidRPr="002C4CC3">
        <w:rPr>
          <w:rFonts w:ascii="Calibri" w:hAnsi="Calibri"/>
          <w:sz w:val="20"/>
          <w:szCs w:val="20"/>
        </w:rPr>
        <w:t xml:space="preserve"> è situato nell’estremo sud della Sicilia, a 10 km da Ispica, inserito in un paesaggio in cui si fondono lunghe spiagge e macchia mediterranea, completamente immerso nel verde di splendidi giardini fioriti. A portata di mano le splendide località del Barocco siciliano. Strutture e servizi :2 ristoranti, 3 bar, piano-bar, anfiteatro, cinema, piscina (con acqua dolce), palestra, </w:t>
      </w:r>
      <w:proofErr w:type="spellStart"/>
      <w:r w:rsidRPr="002C4CC3">
        <w:rPr>
          <w:rFonts w:ascii="Calibri" w:hAnsi="Calibri"/>
          <w:sz w:val="20"/>
          <w:szCs w:val="20"/>
        </w:rPr>
        <w:t>bazaar</w:t>
      </w:r>
      <w:proofErr w:type="spellEnd"/>
      <w:r w:rsidRPr="002C4CC3">
        <w:rPr>
          <w:rFonts w:ascii="Calibri" w:hAnsi="Calibri"/>
          <w:sz w:val="20"/>
          <w:szCs w:val="20"/>
        </w:rPr>
        <w:t xml:space="preserve">-boutique, artigianato, fotografo, galleria d’arte, nursery, baby e mini club, junior e </w:t>
      </w:r>
      <w:proofErr w:type="spellStart"/>
      <w:r w:rsidRPr="002C4CC3">
        <w:rPr>
          <w:rFonts w:ascii="Calibri" w:hAnsi="Calibri"/>
          <w:sz w:val="20"/>
          <w:szCs w:val="20"/>
        </w:rPr>
        <w:t>young</w:t>
      </w:r>
      <w:proofErr w:type="spellEnd"/>
      <w:r w:rsidRPr="002C4CC3">
        <w:rPr>
          <w:rFonts w:ascii="Calibri" w:hAnsi="Calibri"/>
          <w:sz w:val="20"/>
          <w:szCs w:val="20"/>
        </w:rPr>
        <w:t xml:space="preserve"> club, servizio medico e pediatrico ambulatoriale. A pagamento:  noleggio auto e scooter, teli mare, servizio lavanderia, massaggi e trattamenti estetici, escursioni. Wi-Fi area-Internet </w:t>
      </w:r>
      <w:proofErr w:type="spellStart"/>
      <w:r w:rsidRPr="002C4CC3">
        <w:rPr>
          <w:rFonts w:ascii="Calibri" w:hAnsi="Calibri"/>
          <w:sz w:val="20"/>
          <w:szCs w:val="20"/>
        </w:rPr>
        <w:t>point</w:t>
      </w:r>
      <w:proofErr w:type="spellEnd"/>
      <w:r w:rsidRPr="002C4CC3">
        <w:rPr>
          <w:rFonts w:ascii="Calibri" w:hAnsi="Calibri"/>
          <w:sz w:val="20"/>
          <w:szCs w:val="20"/>
        </w:rPr>
        <w:t xml:space="preserve"> (nella hall, in piscina e sulla terrazza bar). Le camere suddivise in:  c</w:t>
      </w:r>
      <w:r w:rsidRPr="002C4CC3">
        <w:rPr>
          <w:rFonts w:ascii="Calibri" w:hAnsi="Calibri" w:cs="GillSansStd"/>
          <w:color w:val="000000"/>
          <w:sz w:val="20"/>
          <w:szCs w:val="20"/>
        </w:rPr>
        <w:t xml:space="preserve">ottage </w:t>
      </w:r>
      <w:r w:rsidRPr="002C4CC3">
        <w:rPr>
          <w:rFonts w:ascii="Calibri" w:hAnsi="Calibri" w:cs="GillSansStd-Light"/>
          <w:color w:val="000000"/>
          <w:sz w:val="20"/>
          <w:szCs w:val="20"/>
        </w:rPr>
        <w:t xml:space="preserve">sono a 2-3-4 letti, dotati di telefono, TV,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xml:space="preserve">, cassaforte, asciugacapelli, aria condizionata. </w:t>
      </w:r>
      <w:proofErr w:type="spellStart"/>
      <w:r w:rsidRPr="002C4CC3">
        <w:rPr>
          <w:rFonts w:ascii="Calibri" w:hAnsi="Calibri" w:cs="GillSansStd"/>
          <w:color w:val="000000"/>
          <w:sz w:val="20"/>
          <w:szCs w:val="20"/>
        </w:rPr>
        <w:t>Superior</w:t>
      </w:r>
      <w:proofErr w:type="spellEnd"/>
      <w:r w:rsidRPr="002C4CC3">
        <w:rPr>
          <w:rFonts w:ascii="Calibri" w:hAnsi="Calibri" w:cs="GillSansStd"/>
          <w:color w:val="000000"/>
          <w:sz w:val="20"/>
          <w:szCs w:val="20"/>
        </w:rPr>
        <w:t xml:space="preserve"> c</w:t>
      </w:r>
      <w:r w:rsidRPr="002C4CC3">
        <w:rPr>
          <w:rFonts w:ascii="Calibri" w:hAnsi="Calibri" w:cs="GillSansStd-Light"/>
          <w:color w:val="000000"/>
          <w:sz w:val="20"/>
          <w:szCs w:val="20"/>
        </w:rPr>
        <w:t xml:space="preserve">ompletamente ristrutturati e rinnovati nell’arredamento, sono a 2-3-4 letti, dotati di </w:t>
      </w:r>
      <w:proofErr w:type="spellStart"/>
      <w:r w:rsidRPr="002C4CC3">
        <w:rPr>
          <w:rFonts w:ascii="Calibri" w:hAnsi="Calibri" w:cs="GillSansStd-Light"/>
          <w:color w:val="000000"/>
          <w:sz w:val="20"/>
          <w:szCs w:val="20"/>
        </w:rPr>
        <w:t>telefono,TV</w:t>
      </w:r>
      <w:proofErr w:type="spellEnd"/>
      <w:r w:rsidRPr="002C4CC3">
        <w:rPr>
          <w:rFonts w:ascii="Calibri" w:hAnsi="Calibri" w:cs="GillSansStd-Light"/>
          <w:color w:val="000000"/>
          <w:sz w:val="20"/>
          <w:szCs w:val="20"/>
        </w:rPr>
        <w:t xml:space="preserve">,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xml:space="preserve">, cassaforte, asciugacapelli, aria condizionata. </w:t>
      </w:r>
      <w:r w:rsidRPr="002C4CC3">
        <w:rPr>
          <w:rFonts w:ascii="Calibri" w:hAnsi="Calibri" w:cs="GillSansStd"/>
          <w:color w:val="000000"/>
          <w:sz w:val="20"/>
          <w:szCs w:val="20"/>
        </w:rPr>
        <w:t>Suite s</w:t>
      </w:r>
      <w:r w:rsidRPr="002C4CC3">
        <w:rPr>
          <w:rFonts w:ascii="Calibri" w:hAnsi="Calibri" w:cs="GillSansStd-Light"/>
          <w:color w:val="000000"/>
          <w:sz w:val="20"/>
          <w:szCs w:val="20"/>
        </w:rPr>
        <w:t xml:space="preserve">ono composte da due camere, una con letto matrimoniale e una con due lettini, un servizio, dotate di telefono, TV,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xml:space="preserve">, cassaforte, asciugacapelli, aria condizionata, veranda. Nel corpo centrale, al piano superiore, sono disponibili alcune camere singole, dotate di telefono, TV, </w:t>
      </w:r>
      <w:proofErr w:type="spellStart"/>
      <w:r w:rsidRPr="002C4CC3">
        <w:rPr>
          <w:rFonts w:ascii="Calibri" w:hAnsi="Calibri" w:cs="GillSansStd-Light"/>
          <w:color w:val="000000"/>
          <w:sz w:val="20"/>
          <w:szCs w:val="20"/>
        </w:rPr>
        <w:t>minifrigo</w:t>
      </w:r>
      <w:proofErr w:type="spellEnd"/>
      <w:r w:rsidRPr="002C4CC3">
        <w:rPr>
          <w:rFonts w:ascii="Calibri" w:hAnsi="Calibri" w:cs="GillSansStd-Light"/>
          <w:color w:val="000000"/>
          <w:sz w:val="20"/>
          <w:szCs w:val="20"/>
        </w:rPr>
        <w:t>, cassaforte, asciugacapelli, aria condizionata. R</w:t>
      </w:r>
      <w:r w:rsidRPr="002C4CC3">
        <w:rPr>
          <w:rFonts w:ascii="Calibri" w:hAnsi="Calibri" w:cs="GillSansStd"/>
          <w:color w:val="000000"/>
          <w:sz w:val="20"/>
          <w:szCs w:val="20"/>
        </w:rPr>
        <w:t xml:space="preserve">istorante centrale: </w:t>
      </w:r>
      <w:r w:rsidRPr="002C4CC3">
        <w:rPr>
          <w:rFonts w:ascii="Calibri" w:hAnsi="Calibri" w:cs="GillSansStd-Light"/>
          <w:color w:val="000000"/>
          <w:sz w:val="20"/>
          <w:szCs w:val="20"/>
        </w:rPr>
        <w:t xml:space="preserve">prima colazione, pranzo e cena a buffet; acqua naturale o mineralizzata e vino locale in caraffa inclusi. Tavoli liberi a riempimento. </w:t>
      </w:r>
      <w:r w:rsidRPr="002C4CC3">
        <w:rPr>
          <w:rFonts w:ascii="Calibri" w:hAnsi="Calibri" w:cs="GillSansStd"/>
          <w:color w:val="000000"/>
          <w:sz w:val="20"/>
          <w:szCs w:val="20"/>
        </w:rPr>
        <w:t xml:space="preserve">Ristoro a mare: </w:t>
      </w:r>
      <w:r w:rsidRPr="002C4CC3">
        <w:rPr>
          <w:rFonts w:ascii="Calibri" w:hAnsi="Calibri" w:cs="GillSansStd-Light"/>
          <w:color w:val="000000"/>
          <w:sz w:val="20"/>
          <w:szCs w:val="20"/>
        </w:rPr>
        <w:t>aperto sia a mezzogiorno che la sera (escluso il sabato ). Offre buffet di antipasti, carne e pesce alla griglia, pizze a cena, frutta e dolce; acqua naturale o mineralizzata e vino locale in caraffa inclusi (prenotazione obbligatoria gratuita). Tavoli liberi a riempimento. Il villaggio sorge al limitare di una lunga spiaggia di sabbia fine, attrezzata con ombrelloni, lettini e sdraio, dotata di bar. Il mare digrada dolcemente consentendo a tutti di fare il bagno. Ideale per famiglie con bambini. Lo staff di animatori propone durante il giorno attività sportive, giochi e tornei. La sera divertirvi in anfiteatro con spettacoli di cabaret, musical, commedie e spettacoli teatrali. Attività: c</w:t>
      </w:r>
      <w:r w:rsidRPr="002C4CC3">
        <w:rPr>
          <w:rFonts w:ascii="Calibri" w:hAnsi="Calibri" w:cs="GillSansStd"/>
          <w:color w:val="000000"/>
          <w:sz w:val="20"/>
          <w:szCs w:val="20"/>
        </w:rPr>
        <w:t xml:space="preserve">orsi collettivi: </w:t>
      </w:r>
      <w:r w:rsidRPr="002C4CC3">
        <w:rPr>
          <w:rFonts w:ascii="Calibri" w:hAnsi="Calibri" w:cs="GillSansStd-Light"/>
          <w:color w:val="000000"/>
          <w:sz w:val="20"/>
          <w:szCs w:val="20"/>
        </w:rPr>
        <w:t xml:space="preserve">vela (catamarani), windsurf, tennis, tiro con l’arco, nuoto, scherma e spinning in luglio e agosto. Fitness, ginnastica acquatica, balli. </w:t>
      </w:r>
      <w:r w:rsidRPr="002C4CC3">
        <w:rPr>
          <w:rFonts w:ascii="Calibri" w:hAnsi="Calibri" w:cs="GillSansStd"/>
          <w:color w:val="000000"/>
          <w:sz w:val="20"/>
          <w:szCs w:val="20"/>
        </w:rPr>
        <w:t xml:space="preserve">Campi e attrezzature: </w:t>
      </w:r>
      <w:r w:rsidRPr="002C4CC3">
        <w:rPr>
          <w:rFonts w:ascii="Calibri" w:hAnsi="Calibri" w:cs="GillSansStd-Light"/>
          <w:color w:val="000000"/>
          <w:sz w:val="20"/>
          <w:szCs w:val="20"/>
        </w:rPr>
        <w:t xml:space="preserve">calcio a 5, pallacanestro, pallavolo, tennis (3 campi), palestra, beach volley, beach tennis, beach soccer, </w:t>
      </w:r>
      <w:proofErr w:type="spellStart"/>
      <w:r w:rsidRPr="002C4CC3">
        <w:rPr>
          <w:rFonts w:ascii="Calibri" w:hAnsi="Calibri" w:cs="GillSansStd-Light"/>
          <w:color w:val="000000"/>
          <w:sz w:val="20"/>
          <w:szCs w:val="20"/>
        </w:rPr>
        <w:t>ping</w:t>
      </w:r>
      <w:proofErr w:type="spellEnd"/>
      <w:r w:rsidRPr="002C4CC3">
        <w:rPr>
          <w:rFonts w:ascii="Calibri" w:hAnsi="Calibri" w:cs="GillSansStd-Light"/>
          <w:color w:val="000000"/>
          <w:sz w:val="20"/>
          <w:szCs w:val="20"/>
        </w:rPr>
        <w:t xml:space="preserve"> </w:t>
      </w:r>
      <w:proofErr w:type="spellStart"/>
      <w:r w:rsidRPr="002C4CC3">
        <w:rPr>
          <w:rFonts w:ascii="Calibri" w:hAnsi="Calibri" w:cs="GillSansStd-Light"/>
          <w:color w:val="000000"/>
          <w:sz w:val="20"/>
          <w:szCs w:val="20"/>
        </w:rPr>
        <w:t>pong</w:t>
      </w:r>
      <w:proofErr w:type="spellEnd"/>
      <w:r w:rsidRPr="002C4CC3">
        <w:rPr>
          <w:rFonts w:ascii="Calibri" w:hAnsi="Calibri" w:cs="GillSansStd-Light"/>
          <w:color w:val="000000"/>
          <w:sz w:val="20"/>
          <w:szCs w:val="20"/>
        </w:rPr>
        <w:t xml:space="preserve">, bocce, canoe. </w:t>
      </w:r>
      <w:r w:rsidRPr="002C4CC3">
        <w:rPr>
          <w:rFonts w:ascii="Calibri" w:hAnsi="Calibri" w:cs="GillSansStd"/>
          <w:color w:val="000000"/>
          <w:sz w:val="20"/>
          <w:szCs w:val="20"/>
        </w:rPr>
        <w:t xml:space="preserve">A pagamento: </w:t>
      </w:r>
      <w:r w:rsidRPr="002C4CC3">
        <w:rPr>
          <w:rFonts w:ascii="Calibri" w:hAnsi="Calibri" w:cs="GillSansStd-Light"/>
          <w:color w:val="000000"/>
          <w:sz w:val="20"/>
          <w:szCs w:val="20"/>
        </w:rPr>
        <w:t xml:space="preserve">tennis notturno (3 campi). </w:t>
      </w:r>
      <w:r w:rsidRPr="002C4CC3">
        <w:rPr>
          <w:rFonts w:ascii="Calibri" w:hAnsi="Calibri" w:cs="GillSansStd"/>
          <w:color w:val="000000"/>
          <w:sz w:val="20"/>
          <w:szCs w:val="20"/>
        </w:rPr>
        <w:t xml:space="preserve">Istruttori </w:t>
      </w:r>
      <w:proofErr w:type="spellStart"/>
      <w:r w:rsidRPr="002C4CC3">
        <w:rPr>
          <w:rFonts w:ascii="Calibri" w:hAnsi="Calibri" w:cs="GillSansStd"/>
          <w:color w:val="000000"/>
          <w:sz w:val="20"/>
          <w:szCs w:val="20"/>
        </w:rPr>
        <w:t>NuotoPiùHoliday</w:t>
      </w:r>
      <w:proofErr w:type="spellEnd"/>
      <w:r w:rsidRPr="002C4CC3">
        <w:rPr>
          <w:rFonts w:ascii="Calibri" w:hAnsi="Calibri" w:cs="GillSansStd-Light"/>
          <w:color w:val="000000"/>
          <w:sz w:val="20"/>
          <w:szCs w:val="20"/>
        </w:rPr>
        <w:t xml:space="preserve">, con lezioni per tutte le età sia di gruppo (attività gratuita) che individuali (servizio a pagamento). </w:t>
      </w:r>
      <w:r w:rsidRPr="002C4CC3">
        <w:rPr>
          <w:rFonts w:ascii="Calibri" w:hAnsi="Calibri" w:cs="GillSansStd-Light"/>
          <w:sz w:val="20"/>
          <w:szCs w:val="20"/>
        </w:rPr>
        <w:t xml:space="preserve">La </w:t>
      </w:r>
      <w:r w:rsidRPr="002C4CC3">
        <w:rPr>
          <w:rFonts w:ascii="Calibri" w:hAnsi="Calibri" w:cs="GillSansStd"/>
          <w:sz w:val="20"/>
          <w:szCs w:val="20"/>
        </w:rPr>
        <w:t xml:space="preserve">Scuola Tennis Vittoria </w:t>
      </w:r>
      <w:r w:rsidRPr="002C4CC3">
        <w:rPr>
          <w:rFonts w:ascii="Calibri" w:hAnsi="Calibri" w:cs="GillSansStd-Light"/>
          <w:sz w:val="20"/>
          <w:szCs w:val="20"/>
        </w:rPr>
        <w:t xml:space="preserve">diretta dal Maestro </w:t>
      </w:r>
      <w:proofErr w:type="spellStart"/>
      <w:r w:rsidRPr="002C4CC3">
        <w:rPr>
          <w:rFonts w:ascii="Calibri" w:hAnsi="Calibri" w:cs="GillSansStd-Light"/>
          <w:sz w:val="20"/>
          <w:szCs w:val="20"/>
        </w:rPr>
        <w:t>Silingardi</w:t>
      </w:r>
      <w:proofErr w:type="spellEnd"/>
      <w:r w:rsidRPr="002C4CC3">
        <w:rPr>
          <w:rFonts w:ascii="Calibri" w:hAnsi="Calibri" w:cs="GillSansStd-Light"/>
          <w:sz w:val="20"/>
          <w:szCs w:val="20"/>
        </w:rPr>
        <w:t xml:space="preserve"> sarà presente per l’intera stagione con insegnanti FIT per qualsiasi tipo di lezione (collettiva gratuita e privata a pagamento). </w:t>
      </w:r>
    </w:p>
    <w:p w:rsidR="00331C0C" w:rsidRPr="00331C0C"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 xml:space="preserve">Quote individuali di partecipazione </w:t>
      </w:r>
    </w:p>
    <w:p w:rsidR="00331C0C" w:rsidRPr="002C4CC3"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 xml:space="preserve">SOCI A.D.A. </w:t>
      </w:r>
      <w:r w:rsidRPr="002C4CC3">
        <w:rPr>
          <w:rFonts w:ascii="Calibri" w:eastAsia="Batang" w:hAnsi="Calibri" w:cs="Calibri"/>
          <w:b/>
          <w:bCs/>
          <w:kern w:val="32"/>
          <w:sz w:val="28"/>
          <w:szCs w:val="28"/>
        </w:rPr>
        <w:tab/>
      </w:r>
      <w:r>
        <w:rPr>
          <w:rFonts w:ascii="Calibri" w:eastAsia="Batang" w:hAnsi="Calibri" w:cs="Calibri"/>
          <w:b/>
          <w:bCs/>
          <w:kern w:val="32"/>
          <w:sz w:val="28"/>
          <w:szCs w:val="28"/>
        </w:rPr>
        <w:tab/>
      </w:r>
      <w:r w:rsidRPr="002C4CC3">
        <w:rPr>
          <w:rFonts w:ascii="Calibri" w:eastAsia="Batang" w:hAnsi="Calibri" w:cs="Calibri"/>
          <w:b/>
          <w:bCs/>
          <w:kern w:val="32"/>
          <w:sz w:val="28"/>
          <w:szCs w:val="28"/>
        </w:rPr>
        <w:t>€. 840,00</w:t>
      </w:r>
    </w:p>
    <w:p w:rsidR="00331C0C" w:rsidRPr="002C4CC3"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SOCI U.I.L.P.</w:t>
      </w:r>
      <w:r w:rsidRPr="002C4CC3">
        <w:rPr>
          <w:rFonts w:ascii="Calibri" w:eastAsia="Batang" w:hAnsi="Calibri" w:cs="Calibri"/>
          <w:b/>
          <w:bCs/>
          <w:kern w:val="32"/>
          <w:sz w:val="28"/>
          <w:szCs w:val="28"/>
        </w:rPr>
        <w:tab/>
      </w:r>
      <w:r>
        <w:rPr>
          <w:rFonts w:ascii="Calibri" w:eastAsia="Batang" w:hAnsi="Calibri" w:cs="Calibri"/>
          <w:b/>
          <w:bCs/>
          <w:kern w:val="32"/>
          <w:sz w:val="28"/>
          <w:szCs w:val="28"/>
        </w:rPr>
        <w:tab/>
      </w:r>
      <w:r w:rsidRPr="002C4CC3">
        <w:rPr>
          <w:rFonts w:ascii="Calibri" w:eastAsia="Batang" w:hAnsi="Calibri" w:cs="Calibri"/>
          <w:b/>
          <w:bCs/>
          <w:kern w:val="32"/>
          <w:sz w:val="28"/>
          <w:szCs w:val="28"/>
        </w:rPr>
        <w:t>€. 800,00</w:t>
      </w:r>
    </w:p>
    <w:p w:rsidR="00331C0C" w:rsidRPr="00331C0C" w:rsidRDefault="00331C0C" w:rsidP="00331C0C">
      <w:pPr>
        <w:ind w:left="-426" w:right="-285"/>
        <w:jc w:val="both"/>
        <w:rPr>
          <w:rFonts w:ascii="Calibri" w:eastAsia="Batang" w:hAnsi="Calibri" w:cs="Calibri"/>
          <w:b/>
          <w:bCs/>
          <w:kern w:val="32"/>
          <w:sz w:val="28"/>
          <w:szCs w:val="28"/>
        </w:rPr>
      </w:pPr>
      <w:r w:rsidRPr="002C4CC3">
        <w:rPr>
          <w:rFonts w:ascii="Calibri" w:eastAsia="Batang" w:hAnsi="Calibri" w:cs="Calibri"/>
          <w:b/>
          <w:bCs/>
          <w:kern w:val="32"/>
          <w:sz w:val="28"/>
          <w:szCs w:val="28"/>
        </w:rPr>
        <w:t>SUPP. SINDOLA</w:t>
      </w:r>
      <w:r w:rsidRPr="002C4CC3">
        <w:rPr>
          <w:rFonts w:ascii="Calibri" w:eastAsia="Batang" w:hAnsi="Calibri" w:cs="Calibri"/>
          <w:b/>
          <w:bCs/>
          <w:kern w:val="32"/>
          <w:sz w:val="28"/>
          <w:szCs w:val="28"/>
        </w:rPr>
        <w:tab/>
      </w:r>
      <w:r>
        <w:rPr>
          <w:rFonts w:ascii="Calibri" w:eastAsia="Batang" w:hAnsi="Calibri" w:cs="Calibri"/>
          <w:b/>
          <w:bCs/>
          <w:kern w:val="32"/>
          <w:sz w:val="28"/>
          <w:szCs w:val="28"/>
        </w:rPr>
        <w:tab/>
      </w:r>
      <w:r w:rsidRPr="002C4CC3">
        <w:rPr>
          <w:rFonts w:ascii="Calibri" w:eastAsia="Batang" w:hAnsi="Calibri" w:cs="Calibri"/>
          <w:b/>
          <w:bCs/>
          <w:kern w:val="32"/>
          <w:sz w:val="28"/>
          <w:szCs w:val="28"/>
        </w:rPr>
        <w:t>€. GRATIS</w:t>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r w:rsidRPr="002C4CC3">
        <w:rPr>
          <w:rFonts w:ascii="Calibri" w:eastAsia="Batang" w:hAnsi="Calibri" w:cs="Calibri"/>
          <w:b/>
          <w:bCs/>
          <w:kern w:val="32"/>
          <w:sz w:val="28"/>
          <w:szCs w:val="28"/>
        </w:rPr>
        <w:tab/>
      </w:r>
    </w:p>
    <w:tbl>
      <w:tblPr>
        <w:tblpPr w:leftFromText="141" w:rightFromText="141" w:vertAnchor="text" w:horzAnchor="margin" w:tblpX="-318" w:tblpY="174"/>
        <w:tblW w:w="10314" w:type="dxa"/>
        <w:tblBorders>
          <w:insideH w:val="single" w:sz="18" w:space="0" w:color="FFFFFF"/>
          <w:insideV w:val="single" w:sz="18" w:space="0" w:color="FFFFFF"/>
        </w:tblBorders>
        <w:tblLook w:val="0620" w:firstRow="1" w:lastRow="0" w:firstColumn="0" w:lastColumn="0" w:noHBand="1" w:noVBand="1"/>
      </w:tblPr>
      <w:tblGrid>
        <w:gridCol w:w="5437"/>
        <w:gridCol w:w="4877"/>
      </w:tblGrid>
      <w:tr w:rsidR="00331C0C" w:rsidTr="00CC1DF8">
        <w:tc>
          <w:tcPr>
            <w:tcW w:w="5437" w:type="dxa"/>
            <w:tcBorders>
              <w:top w:val="single" w:sz="4" w:space="0" w:color="auto"/>
              <w:left w:val="single" w:sz="4" w:space="0" w:color="auto"/>
              <w:bottom w:val="single" w:sz="4" w:space="0" w:color="auto"/>
            </w:tcBorders>
            <w:shd w:val="pct20" w:color="000000" w:fill="FFFFFF"/>
          </w:tcPr>
          <w:p w:rsidR="00331C0C" w:rsidRPr="005A4B1B" w:rsidRDefault="00331C0C" w:rsidP="00CC1DF8">
            <w:pPr>
              <w:pStyle w:val="014TITOLOQUOTANONCOMPRENDE"/>
              <w:jc w:val="center"/>
              <w:rPr>
                <w:rFonts w:ascii="Calibri" w:hAnsi="Calibri" w:cs="Tahoma"/>
                <w:b/>
                <w:bCs/>
                <w:sz w:val="16"/>
                <w:szCs w:val="16"/>
              </w:rPr>
            </w:pPr>
            <w:r w:rsidRPr="005A4B1B">
              <w:rPr>
                <w:rFonts w:ascii="Calibri" w:hAnsi="Calibri" w:cs="Tahoma"/>
                <w:b/>
                <w:bCs/>
                <w:sz w:val="16"/>
                <w:szCs w:val="16"/>
              </w:rPr>
              <w:t>La quota comprende</w:t>
            </w:r>
          </w:p>
        </w:tc>
        <w:tc>
          <w:tcPr>
            <w:tcW w:w="4877" w:type="dxa"/>
            <w:tcBorders>
              <w:top w:val="single" w:sz="4" w:space="0" w:color="auto"/>
              <w:bottom w:val="single" w:sz="4" w:space="0" w:color="auto"/>
              <w:right w:val="single" w:sz="4" w:space="0" w:color="auto"/>
            </w:tcBorders>
            <w:shd w:val="pct20" w:color="000000" w:fill="FFFFFF"/>
          </w:tcPr>
          <w:p w:rsidR="00331C0C" w:rsidRPr="005A4B1B" w:rsidRDefault="00331C0C" w:rsidP="00CC1DF8">
            <w:pPr>
              <w:pStyle w:val="014TITOLOQUOTANONCOMPRENDE"/>
              <w:jc w:val="center"/>
              <w:rPr>
                <w:rFonts w:ascii="Calibri" w:hAnsi="Calibri" w:cs="Tahoma"/>
                <w:b/>
                <w:bCs/>
                <w:sz w:val="16"/>
                <w:szCs w:val="16"/>
              </w:rPr>
            </w:pPr>
            <w:r w:rsidRPr="005A4B1B">
              <w:rPr>
                <w:rFonts w:ascii="Calibri" w:hAnsi="Calibri" w:cs="Tahoma"/>
                <w:b/>
                <w:bCs/>
                <w:sz w:val="16"/>
                <w:szCs w:val="16"/>
              </w:rPr>
              <w:t>La quota non comprende</w:t>
            </w:r>
          </w:p>
        </w:tc>
      </w:tr>
      <w:tr w:rsidR="00331C0C" w:rsidTr="002B00AE">
        <w:trPr>
          <w:trHeight w:val="1993"/>
        </w:trPr>
        <w:tc>
          <w:tcPr>
            <w:tcW w:w="5437" w:type="dxa"/>
            <w:tcBorders>
              <w:top w:val="single" w:sz="4" w:space="0" w:color="auto"/>
              <w:left w:val="single" w:sz="4" w:space="0" w:color="auto"/>
              <w:bottom w:val="single" w:sz="4" w:space="0" w:color="auto"/>
              <w:right w:val="single" w:sz="4" w:space="0" w:color="auto"/>
            </w:tcBorders>
          </w:tcPr>
          <w:p w:rsidR="00331C0C" w:rsidRPr="005A4B1B" w:rsidRDefault="00331C0C" w:rsidP="00CC1DF8">
            <w:pPr>
              <w:pStyle w:val="013TESTOQUOTACOMPRENDE"/>
              <w:jc w:val="both"/>
              <w:rPr>
                <w:rFonts w:ascii="Calibri" w:hAnsi="Calibri" w:cs="Tahoma"/>
                <w:bCs/>
                <w:sz w:val="16"/>
                <w:szCs w:val="16"/>
              </w:rPr>
            </w:pPr>
            <w:r w:rsidRPr="005A4B1B">
              <w:rPr>
                <w:rFonts w:ascii="Calibri" w:hAnsi="Calibri" w:cs="Tahoma"/>
                <w:bCs/>
                <w:sz w:val="16"/>
                <w:szCs w:val="16"/>
              </w:rPr>
              <w:lastRenderedPageBreak/>
              <w:t>Volo di linea in classe economica da Milano</w:t>
            </w:r>
          </w:p>
          <w:p w:rsidR="00331C0C" w:rsidRPr="005A4B1B" w:rsidRDefault="00331C0C" w:rsidP="00CC1DF8">
            <w:pPr>
              <w:pStyle w:val="013TESTOQUOTACOMPRENDE"/>
              <w:jc w:val="both"/>
              <w:rPr>
                <w:rFonts w:ascii="Calibri" w:hAnsi="Calibri" w:cs="Tahoma"/>
                <w:bCs/>
                <w:sz w:val="16"/>
                <w:szCs w:val="16"/>
              </w:rPr>
            </w:pPr>
            <w:r w:rsidRPr="005A4B1B">
              <w:rPr>
                <w:rFonts w:ascii="Calibri" w:hAnsi="Calibri" w:cs="Tahoma"/>
                <w:bCs/>
                <w:sz w:val="16"/>
                <w:szCs w:val="16"/>
              </w:rPr>
              <w:t xml:space="preserve">Franchigia bagaglio </w:t>
            </w:r>
          </w:p>
          <w:p w:rsidR="00331C0C" w:rsidRPr="005A4B1B" w:rsidRDefault="00331C0C" w:rsidP="00CC1DF8">
            <w:pPr>
              <w:pStyle w:val="013TESTOQUOTACOMPRENDE"/>
              <w:jc w:val="both"/>
              <w:rPr>
                <w:rFonts w:ascii="Calibri" w:hAnsi="Calibri" w:cs="Tahoma"/>
                <w:bCs/>
                <w:sz w:val="16"/>
                <w:szCs w:val="16"/>
              </w:rPr>
            </w:pPr>
            <w:r w:rsidRPr="005A4B1B">
              <w:rPr>
                <w:rFonts w:ascii="Calibri" w:hAnsi="Calibri" w:cs="Tahoma"/>
                <w:bCs/>
                <w:sz w:val="16"/>
                <w:szCs w:val="16"/>
              </w:rPr>
              <w:t>Trasferimento da/per l’hotel</w:t>
            </w:r>
          </w:p>
          <w:p w:rsidR="00331C0C" w:rsidRPr="005A4B1B" w:rsidRDefault="00331C0C" w:rsidP="00CC1DF8">
            <w:pPr>
              <w:pStyle w:val="013TESTOQUOTACOMPRENDE"/>
              <w:jc w:val="both"/>
              <w:rPr>
                <w:rFonts w:ascii="Calibri" w:hAnsi="Calibri" w:cs="Tahoma"/>
                <w:bCs/>
                <w:sz w:val="16"/>
                <w:szCs w:val="16"/>
              </w:rPr>
            </w:pPr>
            <w:r>
              <w:rPr>
                <w:rFonts w:ascii="Calibri" w:hAnsi="Calibri" w:cs="Tahoma"/>
                <w:bCs/>
                <w:sz w:val="16"/>
                <w:szCs w:val="16"/>
              </w:rPr>
              <w:t>7 pernottamenti con sistemazione</w:t>
            </w:r>
            <w:r w:rsidRPr="005A4B1B">
              <w:rPr>
                <w:rFonts w:ascii="Calibri" w:hAnsi="Calibri" w:cs="Tahoma"/>
                <w:bCs/>
                <w:sz w:val="16"/>
                <w:szCs w:val="16"/>
              </w:rPr>
              <w:t xml:space="preserve"> </w:t>
            </w:r>
            <w:r w:rsidRPr="00B369E4">
              <w:rPr>
                <w:rFonts w:ascii="Calibri" w:hAnsi="Calibri" w:cs="Tahoma"/>
                <w:bCs/>
                <w:sz w:val="16"/>
                <w:szCs w:val="16"/>
              </w:rPr>
              <w:t>in cottage</w:t>
            </w:r>
            <w:r w:rsidRPr="005A4B1B">
              <w:rPr>
                <w:rFonts w:ascii="Calibri" w:hAnsi="Calibri" w:cs="Tahoma"/>
                <w:bCs/>
                <w:sz w:val="16"/>
                <w:szCs w:val="16"/>
              </w:rPr>
              <w:t xml:space="preserve"> </w:t>
            </w:r>
          </w:p>
          <w:p w:rsidR="00331C0C" w:rsidRPr="005A4B1B" w:rsidRDefault="00331C0C" w:rsidP="00CC1DF8">
            <w:pPr>
              <w:pStyle w:val="017testoQUOTACnC"/>
              <w:ind w:left="0"/>
              <w:rPr>
                <w:rFonts w:ascii="Calibri" w:hAnsi="Calibri" w:cs="Tahoma"/>
                <w:sz w:val="16"/>
                <w:szCs w:val="16"/>
              </w:rPr>
            </w:pPr>
            <w:r w:rsidRPr="005A4B1B">
              <w:rPr>
                <w:rFonts w:ascii="Calibri" w:hAnsi="Calibri" w:cs="Tahoma"/>
                <w:sz w:val="16"/>
                <w:szCs w:val="16"/>
              </w:rPr>
              <w:t xml:space="preserve">Pensione completa con acqua minerale e vino locale in caraffa ai pasti, dalla cena del giorno di arrivo al pranzo del giorno di partenza (o in base all’operativo dei voli) </w:t>
            </w:r>
          </w:p>
          <w:p w:rsidR="00331C0C" w:rsidRPr="002B00AE" w:rsidRDefault="00331C0C" w:rsidP="002B00AE">
            <w:pPr>
              <w:rPr>
                <w:rFonts w:ascii="Calibri" w:hAnsi="Calibri" w:cs="Tahoma"/>
                <w:bCs/>
                <w:sz w:val="16"/>
                <w:szCs w:val="16"/>
              </w:rPr>
            </w:pPr>
            <w:r w:rsidRPr="002B00AE">
              <w:rPr>
                <w:rFonts w:ascii="Calibri" w:hAnsi="Calibri" w:cs="Tahoma"/>
                <w:bCs/>
                <w:sz w:val="16"/>
                <w:szCs w:val="16"/>
              </w:rPr>
              <w:t xml:space="preserve">Nursery, baby e mini club, junior e </w:t>
            </w:r>
            <w:proofErr w:type="spellStart"/>
            <w:r w:rsidRPr="002B00AE">
              <w:rPr>
                <w:rFonts w:ascii="Calibri" w:hAnsi="Calibri" w:cs="Tahoma"/>
                <w:bCs/>
                <w:sz w:val="16"/>
                <w:szCs w:val="16"/>
              </w:rPr>
              <w:t>young</w:t>
            </w:r>
            <w:proofErr w:type="spellEnd"/>
            <w:r w:rsidRPr="002B00AE">
              <w:rPr>
                <w:rFonts w:ascii="Calibri" w:hAnsi="Calibri" w:cs="Tahoma"/>
                <w:bCs/>
                <w:sz w:val="16"/>
                <w:szCs w:val="16"/>
              </w:rPr>
              <w:t xml:space="preserve"> club </w:t>
            </w:r>
            <w:r w:rsidR="002B00AE" w:rsidRPr="002B00AE">
              <w:rPr>
                <w:rFonts w:ascii="Calibri" w:hAnsi="Calibri" w:cs="Tahoma"/>
                <w:bCs/>
                <w:sz w:val="16"/>
                <w:szCs w:val="16"/>
              </w:rPr>
              <w:t xml:space="preserve"> -</w:t>
            </w:r>
            <w:r w:rsidRPr="005A4B1B">
              <w:rPr>
                <w:rFonts w:ascii="Calibri" w:hAnsi="Calibri" w:cs="Tahoma"/>
                <w:bCs/>
                <w:sz w:val="16"/>
                <w:szCs w:val="16"/>
              </w:rPr>
              <w:t>Servizio spiaggia</w:t>
            </w:r>
            <w:r w:rsidR="002B00AE">
              <w:rPr>
                <w:rFonts w:ascii="Calibri" w:hAnsi="Calibri" w:cs="Tahoma"/>
                <w:bCs/>
                <w:sz w:val="16"/>
                <w:szCs w:val="16"/>
              </w:rPr>
              <w:t xml:space="preserve"> -</w:t>
            </w:r>
            <w:r w:rsidRPr="005A4B1B">
              <w:rPr>
                <w:rFonts w:ascii="Calibri" w:hAnsi="Calibri" w:cs="Tahoma"/>
                <w:sz w:val="16"/>
                <w:szCs w:val="16"/>
              </w:rPr>
              <w:t>Assicurazione medico/bagaglio</w:t>
            </w:r>
          </w:p>
          <w:p w:rsidR="00331C0C" w:rsidRPr="005A4B1B" w:rsidRDefault="00331C0C" w:rsidP="00CC1DF8">
            <w:pPr>
              <w:pStyle w:val="013TESTOQUOTACOMPRENDE"/>
              <w:rPr>
                <w:rFonts w:ascii="Calibri" w:hAnsi="Calibri" w:cs="Tahoma"/>
                <w:bCs/>
                <w:sz w:val="16"/>
                <w:szCs w:val="16"/>
              </w:rPr>
            </w:pPr>
          </w:p>
        </w:tc>
        <w:tc>
          <w:tcPr>
            <w:tcW w:w="4877" w:type="dxa"/>
            <w:tcBorders>
              <w:top w:val="single" w:sz="4" w:space="0" w:color="auto"/>
              <w:left w:val="single" w:sz="4" w:space="0" w:color="auto"/>
              <w:bottom w:val="single" w:sz="4" w:space="0" w:color="auto"/>
              <w:right w:val="single" w:sz="4" w:space="0" w:color="auto"/>
            </w:tcBorders>
          </w:tcPr>
          <w:p w:rsidR="00331C0C" w:rsidRDefault="00331C0C" w:rsidP="00CC1DF8">
            <w:pPr>
              <w:pStyle w:val="015TESTOQUOTANONCOMPRENDE"/>
              <w:rPr>
                <w:rFonts w:ascii="Calibri" w:hAnsi="Calibri" w:cs="Tahoma"/>
                <w:bCs/>
                <w:sz w:val="16"/>
                <w:szCs w:val="16"/>
              </w:rPr>
            </w:pPr>
            <w:r>
              <w:rPr>
                <w:rFonts w:ascii="Calibri" w:hAnsi="Calibri" w:cs="Tahoma"/>
                <w:bCs/>
                <w:sz w:val="16"/>
                <w:szCs w:val="16"/>
              </w:rPr>
              <w:t>Trasferimento da Alessandria ad aeroporto che sarà quantificato in base al numero dei partecipanti</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 xml:space="preserve">Costo pratica annullamento </w:t>
            </w:r>
            <w:r>
              <w:rPr>
                <w:rFonts w:ascii="Calibri" w:hAnsi="Calibri" w:cs="Tahoma"/>
                <w:bCs/>
                <w:sz w:val="16"/>
                <w:szCs w:val="16"/>
              </w:rPr>
              <w:t>…</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 xml:space="preserve">Tasse </w:t>
            </w:r>
            <w:r w:rsidRPr="00B369E4">
              <w:rPr>
                <w:rFonts w:ascii="Calibri" w:hAnsi="Calibri" w:cs="Tahoma"/>
                <w:bCs/>
                <w:sz w:val="16"/>
                <w:szCs w:val="16"/>
              </w:rPr>
              <w:t>aeroportua</w:t>
            </w:r>
            <w:r>
              <w:rPr>
                <w:rFonts w:ascii="Calibri" w:hAnsi="Calibri" w:cs="Tahoma"/>
                <w:bCs/>
                <w:sz w:val="16"/>
                <w:szCs w:val="16"/>
              </w:rPr>
              <w:t>li € 60</w:t>
            </w:r>
            <w:r w:rsidRPr="00B369E4">
              <w:rPr>
                <w:rFonts w:ascii="Calibri" w:hAnsi="Calibri" w:cs="Tahoma"/>
                <w:bCs/>
                <w:sz w:val="16"/>
                <w:szCs w:val="16"/>
              </w:rPr>
              <w:t xml:space="preserve"> (</w:t>
            </w:r>
            <w:r w:rsidRPr="005A4B1B">
              <w:rPr>
                <w:rFonts w:ascii="Calibri" w:hAnsi="Calibri" w:cs="Tahoma"/>
                <w:bCs/>
                <w:sz w:val="16"/>
                <w:szCs w:val="16"/>
              </w:rPr>
              <w:t>soggette a variazione )</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 xml:space="preserve">Eventuale imposta di soggiorno </w:t>
            </w:r>
          </w:p>
          <w:p w:rsidR="00331C0C" w:rsidRPr="005A4B1B" w:rsidRDefault="00331C0C" w:rsidP="00CC1DF8">
            <w:pPr>
              <w:pStyle w:val="015TESTOQUOTANONCOMPRENDE"/>
              <w:rPr>
                <w:rFonts w:ascii="Calibri" w:hAnsi="Calibri" w:cs="Tahoma"/>
                <w:bCs/>
                <w:sz w:val="16"/>
                <w:szCs w:val="16"/>
              </w:rPr>
            </w:pPr>
            <w:r w:rsidRPr="005A4B1B">
              <w:rPr>
                <w:rFonts w:ascii="Calibri" w:hAnsi="Calibri" w:cs="Tahoma"/>
                <w:bCs/>
                <w:sz w:val="16"/>
                <w:szCs w:val="16"/>
              </w:rPr>
              <w:t>Mance, extra in genere, tutto quanto non espressamente indicato nella quota comprende</w:t>
            </w:r>
          </w:p>
        </w:tc>
      </w:tr>
    </w:tbl>
    <w:p w:rsidR="00331C0C" w:rsidRPr="004C10FD" w:rsidRDefault="00331C0C" w:rsidP="00331C0C">
      <w:pPr>
        <w:ind w:left="-426" w:right="-285"/>
        <w:rPr>
          <w:rFonts w:ascii="Calibri" w:hAnsi="Calibri" w:cs="Calibri"/>
          <w:sz w:val="16"/>
          <w:szCs w:val="16"/>
        </w:rPr>
      </w:pPr>
    </w:p>
    <w:p w:rsidR="00331C0C" w:rsidRDefault="00331C0C" w:rsidP="00331C0C"/>
    <w:p w:rsidR="00331C0C" w:rsidRDefault="00331C0C" w:rsidP="00331C0C">
      <w:pPr>
        <w:jc w:val="both"/>
      </w:pPr>
    </w:p>
    <w:p w:rsidR="00331C0C" w:rsidRDefault="00331C0C" w:rsidP="00331C0C">
      <w:pPr>
        <w:jc w:val="both"/>
      </w:pPr>
    </w:p>
    <w:p w:rsidR="00331C0C" w:rsidRDefault="00331C0C" w:rsidP="00331C0C">
      <w:pPr>
        <w:jc w:val="both"/>
      </w:pPr>
    </w:p>
    <w:p w:rsidR="00331C0C" w:rsidRDefault="00331C0C" w:rsidP="00331C0C">
      <w:pPr>
        <w:jc w:val="both"/>
      </w:pPr>
    </w:p>
    <w:p w:rsidR="009D474E" w:rsidRPr="002B00AE" w:rsidRDefault="00331C0C" w:rsidP="002B00AE">
      <w:pPr>
        <w:jc w:val="both"/>
        <w:rPr>
          <w:b/>
        </w:rPr>
      </w:pPr>
      <w:r w:rsidRPr="002B00AE">
        <w:rPr>
          <w:b/>
        </w:rPr>
        <w:t>Le adesioni si ricevono per conto dell’Agenzia organizzatrice a partire dal ricevimento della circolare previo il versamento di un acconto pro capite di €. 300,00 e termineranno ad esaurimento dei posti disponibili o a scadenza dell’opzione.</w:t>
      </w:r>
    </w:p>
    <w:sectPr w:rsidR="009D474E" w:rsidRPr="002B00AE" w:rsidSect="00FF7FEA">
      <w:pgSz w:w="11906" w:h="16838" w:code="9"/>
      <w:pgMar w:top="720" w:right="720" w:bottom="720" w:left="720"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T Milo">
    <w:altName w:val="Corbel"/>
    <w:charset w:val="00"/>
    <w:family w:val="swiss"/>
    <w:pitch w:val="variable"/>
    <w:sig w:usb0="A00000AF" w:usb1="4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illSansSt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Bold">
    <w:panose1 w:val="00000000000000000000"/>
    <w:charset w:val="00"/>
    <w:family w:val="auto"/>
    <w:notTrueType/>
    <w:pitch w:val="default"/>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GillSansStd-Ligh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29"/>
    <w:rsid w:val="0004251A"/>
    <w:rsid w:val="00053487"/>
    <w:rsid w:val="00066A83"/>
    <w:rsid w:val="0007503E"/>
    <w:rsid w:val="0007600A"/>
    <w:rsid w:val="0012134B"/>
    <w:rsid w:val="001A642F"/>
    <w:rsid w:val="001F18F8"/>
    <w:rsid w:val="001F4D5A"/>
    <w:rsid w:val="001F61C9"/>
    <w:rsid w:val="002419A5"/>
    <w:rsid w:val="00260E29"/>
    <w:rsid w:val="002627BF"/>
    <w:rsid w:val="002B00AE"/>
    <w:rsid w:val="002B35D6"/>
    <w:rsid w:val="002E5986"/>
    <w:rsid w:val="0031419D"/>
    <w:rsid w:val="00320A2E"/>
    <w:rsid w:val="00331C0C"/>
    <w:rsid w:val="00363A14"/>
    <w:rsid w:val="00370D21"/>
    <w:rsid w:val="003C02A8"/>
    <w:rsid w:val="00400704"/>
    <w:rsid w:val="0042401B"/>
    <w:rsid w:val="004C3C9C"/>
    <w:rsid w:val="004C3E2D"/>
    <w:rsid w:val="00525320"/>
    <w:rsid w:val="00531DDD"/>
    <w:rsid w:val="00554648"/>
    <w:rsid w:val="005D72FE"/>
    <w:rsid w:val="006644EC"/>
    <w:rsid w:val="00676B13"/>
    <w:rsid w:val="007658F8"/>
    <w:rsid w:val="00775948"/>
    <w:rsid w:val="007846EB"/>
    <w:rsid w:val="007B7F1A"/>
    <w:rsid w:val="007E2630"/>
    <w:rsid w:val="00841A62"/>
    <w:rsid w:val="008A03F4"/>
    <w:rsid w:val="008F586D"/>
    <w:rsid w:val="00903932"/>
    <w:rsid w:val="00963D59"/>
    <w:rsid w:val="009735EB"/>
    <w:rsid w:val="009758C2"/>
    <w:rsid w:val="009D474E"/>
    <w:rsid w:val="009E179F"/>
    <w:rsid w:val="00AA255B"/>
    <w:rsid w:val="00B55407"/>
    <w:rsid w:val="00B674F9"/>
    <w:rsid w:val="00B77F8B"/>
    <w:rsid w:val="00B81A9A"/>
    <w:rsid w:val="00BE77D9"/>
    <w:rsid w:val="00C05690"/>
    <w:rsid w:val="00CA6893"/>
    <w:rsid w:val="00CF5156"/>
    <w:rsid w:val="00D71EBC"/>
    <w:rsid w:val="00D72B93"/>
    <w:rsid w:val="00D76DD1"/>
    <w:rsid w:val="00D91A2F"/>
    <w:rsid w:val="00DD44D9"/>
    <w:rsid w:val="00E00CD6"/>
    <w:rsid w:val="00E21614"/>
    <w:rsid w:val="00E33F63"/>
    <w:rsid w:val="00E5041E"/>
    <w:rsid w:val="00E6217C"/>
    <w:rsid w:val="00E90240"/>
    <w:rsid w:val="00EB2C84"/>
    <w:rsid w:val="00EE37ED"/>
    <w:rsid w:val="00EE65B6"/>
    <w:rsid w:val="00F51CC3"/>
    <w:rsid w:val="00F80F47"/>
    <w:rsid w:val="00F84414"/>
    <w:rsid w:val="00FF7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0E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E29"/>
    <w:rPr>
      <w:rFonts w:ascii="Tahoma" w:hAnsi="Tahoma" w:cs="Tahoma"/>
      <w:sz w:val="16"/>
      <w:szCs w:val="16"/>
    </w:rPr>
  </w:style>
  <w:style w:type="character" w:styleId="Collegamentoipertestuale">
    <w:name w:val="Hyperlink"/>
    <w:basedOn w:val="Carpredefinitoparagrafo"/>
    <w:uiPriority w:val="99"/>
    <w:unhideWhenUsed/>
    <w:rsid w:val="00260E29"/>
    <w:rPr>
      <w:color w:val="0000FF" w:themeColor="hyperlink"/>
      <w:u w:val="single"/>
    </w:rPr>
  </w:style>
  <w:style w:type="paragraph" w:customStyle="1" w:styleId="002DESTINAZIONE">
    <w:name w:val="002 DESTINAZIONE"/>
    <w:basedOn w:val="Normale"/>
    <w:next w:val="Normale"/>
    <w:rsid w:val="00FF7FEA"/>
    <w:pPr>
      <w:spacing w:after="60" w:line="240" w:lineRule="auto"/>
      <w:jc w:val="center"/>
    </w:pPr>
    <w:rPr>
      <w:rFonts w:ascii="Arial" w:eastAsia="Times New Roman" w:hAnsi="Arial" w:cs="Arial"/>
      <w:sz w:val="28"/>
      <w:szCs w:val="24"/>
    </w:rPr>
  </w:style>
  <w:style w:type="paragraph" w:customStyle="1" w:styleId="007TESTO">
    <w:name w:val="007 TESTO"/>
    <w:basedOn w:val="Normale"/>
    <w:next w:val="Normale"/>
    <w:rsid w:val="00FF7FEA"/>
    <w:pPr>
      <w:spacing w:after="120" w:line="240" w:lineRule="auto"/>
      <w:jc w:val="both"/>
    </w:pPr>
    <w:rPr>
      <w:rFonts w:ascii="Arial Narrow" w:eastAsia="Times New Roman" w:hAnsi="Arial Narrow" w:cs="Arial"/>
      <w:sz w:val="18"/>
      <w:szCs w:val="24"/>
    </w:rPr>
  </w:style>
  <w:style w:type="paragraph" w:customStyle="1" w:styleId="014TITOLOQUOTANONCOMPRENDE">
    <w:name w:val="014 TITOLO QUOTA NON COMPRENDE"/>
    <w:basedOn w:val="Normale"/>
    <w:next w:val="Normale"/>
    <w:rsid w:val="00FF7FEA"/>
    <w:pPr>
      <w:spacing w:after="60" w:line="240" w:lineRule="auto"/>
    </w:pPr>
    <w:rPr>
      <w:rFonts w:ascii="Arial Black" w:eastAsia="Times New Roman" w:hAnsi="Arial Black" w:cs="Arial"/>
      <w:sz w:val="18"/>
      <w:szCs w:val="24"/>
    </w:rPr>
  </w:style>
  <w:style w:type="paragraph" w:customStyle="1" w:styleId="012TITOLOQUOTACOMP">
    <w:name w:val="012 TITOLO QUOTA COMP"/>
    <w:basedOn w:val="Normale"/>
    <w:next w:val="013TESTOQUOTACOMPRENDE"/>
    <w:rsid w:val="00FF7FEA"/>
    <w:pPr>
      <w:spacing w:after="60" w:line="240" w:lineRule="auto"/>
    </w:pPr>
    <w:rPr>
      <w:rFonts w:ascii="Arial Black" w:eastAsia="Times New Roman" w:hAnsi="Arial Black" w:cs="Arial"/>
      <w:sz w:val="18"/>
      <w:szCs w:val="24"/>
    </w:rPr>
  </w:style>
  <w:style w:type="paragraph" w:customStyle="1" w:styleId="013TESTOQUOTACOMPRENDE">
    <w:name w:val="013 TESTO QUOTA COMPRENDE"/>
    <w:basedOn w:val="Normale"/>
    <w:next w:val="014TITOLOQUOTANONCOMPRENDE"/>
    <w:rsid w:val="00FF7FEA"/>
    <w:pPr>
      <w:spacing w:after="0" w:line="240" w:lineRule="auto"/>
    </w:pPr>
    <w:rPr>
      <w:rFonts w:ascii="Arial Narrow" w:eastAsia="Times New Roman" w:hAnsi="Arial Narrow" w:cs="Arial"/>
      <w:sz w:val="20"/>
      <w:szCs w:val="24"/>
    </w:rPr>
  </w:style>
  <w:style w:type="paragraph" w:customStyle="1" w:styleId="006CATEGORIATRATTVOLO">
    <w:name w:val="006 CATEGORIA TRATT VOLO"/>
    <w:next w:val="007testo0"/>
    <w:rsid w:val="009D474E"/>
    <w:pPr>
      <w:tabs>
        <w:tab w:val="left" w:pos="0"/>
        <w:tab w:val="left" w:pos="2835"/>
        <w:tab w:val="left" w:pos="6237"/>
      </w:tabs>
      <w:spacing w:after="120" w:line="240" w:lineRule="auto"/>
    </w:pPr>
    <w:rPr>
      <w:rFonts w:ascii="Arial Black" w:eastAsia="Times New Roman" w:hAnsi="Arial Black" w:cs="Arial"/>
      <w:color w:val="FF0000"/>
      <w:sz w:val="18"/>
      <w:szCs w:val="24"/>
    </w:rPr>
  </w:style>
  <w:style w:type="paragraph" w:customStyle="1" w:styleId="007testo0">
    <w:name w:val="007 testo"/>
    <w:basedOn w:val="006CATEGORIATRATTVOLO"/>
    <w:next w:val="Normale"/>
    <w:rsid w:val="009D474E"/>
    <w:pPr>
      <w:jc w:val="both"/>
    </w:pPr>
    <w:rPr>
      <w:rFonts w:ascii="Arial Narrow" w:hAnsi="Arial Narrow"/>
      <w:bCs/>
      <w:color w:val="auto"/>
      <w:sz w:val="24"/>
    </w:rPr>
  </w:style>
  <w:style w:type="paragraph" w:customStyle="1" w:styleId="008TITOLOTABELLADATEFISSE">
    <w:name w:val="008 TITOLO TABELLA DATE FISSE"/>
    <w:basedOn w:val="007testo0"/>
    <w:next w:val="Normale"/>
    <w:rsid w:val="009D474E"/>
    <w:pPr>
      <w:tabs>
        <w:tab w:val="clear" w:pos="0"/>
        <w:tab w:val="clear" w:pos="2835"/>
        <w:tab w:val="clear" w:pos="6237"/>
      </w:tabs>
      <w:ind w:right="-27"/>
      <w:jc w:val="center"/>
    </w:pPr>
    <w:rPr>
      <w:rFonts w:ascii="Arial Black" w:hAnsi="Arial Black"/>
      <w:bCs w:val="0"/>
      <w:color w:val="000000"/>
      <w:sz w:val="20"/>
      <w:szCs w:val="14"/>
    </w:rPr>
  </w:style>
  <w:style w:type="paragraph" w:customStyle="1" w:styleId="015TESTOQUOTANONCOMPRENDE">
    <w:name w:val="015 TESTO QUOTA NON COMPRENDE"/>
    <w:basedOn w:val="008TITOLOTABELLADATEFISSE"/>
    <w:rsid w:val="009D474E"/>
    <w:pPr>
      <w:spacing w:after="0"/>
      <w:jc w:val="left"/>
    </w:pPr>
    <w:rPr>
      <w:rFonts w:ascii="Arial Narrow" w:hAnsi="Arial Narrow"/>
    </w:rPr>
  </w:style>
  <w:style w:type="paragraph" w:customStyle="1" w:styleId="001PAESEREGIONE">
    <w:name w:val="001 PAESE REGIONE"/>
    <w:basedOn w:val="Normale"/>
    <w:next w:val="Normale"/>
    <w:rsid w:val="009D474E"/>
    <w:pPr>
      <w:spacing w:after="240" w:line="240" w:lineRule="auto"/>
      <w:jc w:val="center"/>
    </w:pPr>
    <w:rPr>
      <w:rFonts w:ascii="Arial Black" w:eastAsia="Times New Roman" w:hAnsi="Arial Black" w:cs="Times New Roman"/>
      <w:sz w:val="24"/>
      <w:szCs w:val="24"/>
    </w:rPr>
  </w:style>
  <w:style w:type="paragraph" w:styleId="Paragrafoelenco">
    <w:name w:val="List Paragraph"/>
    <w:basedOn w:val="Normale"/>
    <w:uiPriority w:val="34"/>
    <w:qFormat/>
    <w:rsid w:val="009D474E"/>
    <w:pPr>
      <w:spacing w:after="0" w:line="240" w:lineRule="auto"/>
      <w:ind w:left="720"/>
    </w:pPr>
    <w:rPr>
      <w:rFonts w:ascii="Calibri" w:eastAsia="Calibri" w:hAnsi="Calibri" w:cs="Calibri"/>
    </w:rPr>
  </w:style>
  <w:style w:type="paragraph" w:customStyle="1" w:styleId="Default">
    <w:name w:val="Default"/>
    <w:rsid w:val="009D474E"/>
    <w:pPr>
      <w:autoSpaceDE w:val="0"/>
      <w:autoSpaceDN w:val="0"/>
      <w:adjustRightInd w:val="0"/>
      <w:spacing w:after="0" w:line="240" w:lineRule="auto"/>
    </w:pPr>
    <w:rPr>
      <w:rFonts w:ascii="Cambria" w:eastAsia="Times New Roman" w:hAnsi="Cambria" w:cs="Cambria"/>
      <w:color w:val="000000"/>
      <w:sz w:val="24"/>
      <w:szCs w:val="24"/>
    </w:rPr>
  </w:style>
  <w:style w:type="paragraph" w:styleId="NormaleWeb">
    <w:name w:val="Normal (Web)"/>
    <w:basedOn w:val="Normale"/>
    <w:uiPriority w:val="99"/>
    <w:semiHidden/>
    <w:unhideWhenUsed/>
    <w:rsid w:val="00E6217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01PAESEoREGIONE">
    <w:name w:val="001 PAESE o REGIONE"/>
    <w:basedOn w:val="Normale"/>
    <w:next w:val="Normale"/>
    <w:rsid w:val="00331C0C"/>
    <w:pPr>
      <w:spacing w:after="240" w:line="240" w:lineRule="auto"/>
      <w:jc w:val="center"/>
    </w:pPr>
    <w:rPr>
      <w:rFonts w:ascii="Arial Black" w:eastAsia="Times New Roman" w:hAnsi="Arial Black" w:cs="Times New Roman"/>
      <w:sz w:val="32"/>
      <w:szCs w:val="24"/>
    </w:rPr>
  </w:style>
  <w:style w:type="paragraph" w:customStyle="1" w:styleId="017testoQUOTACnC">
    <w:name w:val="017 testo QUOTA C nC"/>
    <w:basedOn w:val="Normale"/>
    <w:next w:val="Normale"/>
    <w:rsid w:val="00331C0C"/>
    <w:pPr>
      <w:tabs>
        <w:tab w:val="left" w:pos="0"/>
        <w:tab w:val="left" w:pos="2835"/>
        <w:tab w:val="left" w:pos="5103"/>
      </w:tabs>
      <w:spacing w:after="0" w:line="240" w:lineRule="auto"/>
      <w:ind w:left="284"/>
    </w:pPr>
    <w:rPr>
      <w:rFonts w:ascii="Arial Narrow" w:eastAsia="Times New Roman" w:hAnsi="Arial Narrow" w:cs="Arial"/>
      <w:bC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0E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E29"/>
    <w:rPr>
      <w:rFonts w:ascii="Tahoma" w:hAnsi="Tahoma" w:cs="Tahoma"/>
      <w:sz w:val="16"/>
      <w:szCs w:val="16"/>
    </w:rPr>
  </w:style>
  <w:style w:type="character" w:styleId="Collegamentoipertestuale">
    <w:name w:val="Hyperlink"/>
    <w:basedOn w:val="Carpredefinitoparagrafo"/>
    <w:uiPriority w:val="99"/>
    <w:unhideWhenUsed/>
    <w:rsid w:val="00260E29"/>
    <w:rPr>
      <w:color w:val="0000FF" w:themeColor="hyperlink"/>
      <w:u w:val="single"/>
    </w:rPr>
  </w:style>
  <w:style w:type="paragraph" w:customStyle="1" w:styleId="002DESTINAZIONE">
    <w:name w:val="002 DESTINAZIONE"/>
    <w:basedOn w:val="Normale"/>
    <w:next w:val="Normale"/>
    <w:rsid w:val="00FF7FEA"/>
    <w:pPr>
      <w:spacing w:after="60" w:line="240" w:lineRule="auto"/>
      <w:jc w:val="center"/>
    </w:pPr>
    <w:rPr>
      <w:rFonts w:ascii="Arial" w:eastAsia="Times New Roman" w:hAnsi="Arial" w:cs="Arial"/>
      <w:sz w:val="28"/>
      <w:szCs w:val="24"/>
    </w:rPr>
  </w:style>
  <w:style w:type="paragraph" w:customStyle="1" w:styleId="007TESTO">
    <w:name w:val="007 TESTO"/>
    <w:basedOn w:val="Normale"/>
    <w:next w:val="Normale"/>
    <w:rsid w:val="00FF7FEA"/>
    <w:pPr>
      <w:spacing w:after="120" w:line="240" w:lineRule="auto"/>
      <w:jc w:val="both"/>
    </w:pPr>
    <w:rPr>
      <w:rFonts w:ascii="Arial Narrow" w:eastAsia="Times New Roman" w:hAnsi="Arial Narrow" w:cs="Arial"/>
      <w:sz w:val="18"/>
      <w:szCs w:val="24"/>
    </w:rPr>
  </w:style>
  <w:style w:type="paragraph" w:customStyle="1" w:styleId="014TITOLOQUOTANONCOMPRENDE">
    <w:name w:val="014 TITOLO QUOTA NON COMPRENDE"/>
    <w:basedOn w:val="Normale"/>
    <w:next w:val="Normale"/>
    <w:rsid w:val="00FF7FEA"/>
    <w:pPr>
      <w:spacing w:after="60" w:line="240" w:lineRule="auto"/>
    </w:pPr>
    <w:rPr>
      <w:rFonts w:ascii="Arial Black" w:eastAsia="Times New Roman" w:hAnsi="Arial Black" w:cs="Arial"/>
      <w:sz w:val="18"/>
      <w:szCs w:val="24"/>
    </w:rPr>
  </w:style>
  <w:style w:type="paragraph" w:customStyle="1" w:styleId="012TITOLOQUOTACOMP">
    <w:name w:val="012 TITOLO QUOTA COMP"/>
    <w:basedOn w:val="Normale"/>
    <w:next w:val="013TESTOQUOTACOMPRENDE"/>
    <w:rsid w:val="00FF7FEA"/>
    <w:pPr>
      <w:spacing w:after="60" w:line="240" w:lineRule="auto"/>
    </w:pPr>
    <w:rPr>
      <w:rFonts w:ascii="Arial Black" w:eastAsia="Times New Roman" w:hAnsi="Arial Black" w:cs="Arial"/>
      <w:sz w:val="18"/>
      <w:szCs w:val="24"/>
    </w:rPr>
  </w:style>
  <w:style w:type="paragraph" w:customStyle="1" w:styleId="013TESTOQUOTACOMPRENDE">
    <w:name w:val="013 TESTO QUOTA COMPRENDE"/>
    <w:basedOn w:val="Normale"/>
    <w:next w:val="014TITOLOQUOTANONCOMPRENDE"/>
    <w:rsid w:val="00FF7FEA"/>
    <w:pPr>
      <w:spacing w:after="0" w:line="240" w:lineRule="auto"/>
    </w:pPr>
    <w:rPr>
      <w:rFonts w:ascii="Arial Narrow" w:eastAsia="Times New Roman" w:hAnsi="Arial Narrow" w:cs="Arial"/>
      <w:sz w:val="20"/>
      <w:szCs w:val="24"/>
    </w:rPr>
  </w:style>
  <w:style w:type="paragraph" w:customStyle="1" w:styleId="006CATEGORIATRATTVOLO">
    <w:name w:val="006 CATEGORIA TRATT VOLO"/>
    <w:next w:val="007testo0"/>
    <w:rsid w:val="009D474E"/>
    <w:pPr>
      <w:tabs>
        <w:tab w:val="left" w:pos="0"/>
        <w:tab w:val="left" w:pos="2835"/>
        <w:tab w:val="left" w:pos="6237"/>
      </w:tabs>
      <w:spacing w:after="120" w:line="240" w:lineRule="auto"/>
    </w:pPr>
    <w:rPr>
      <w:rFonts w:ascii="Arial Black" w:eastAsia="Times New Roman" w:hAnsi="Arial Black" w:cs="Arial"/>
      <w:color w:val="FF0000"/>
      <w:sz w:val="18"/>
      <w:szCs w:val="24"/>
    </w:rPr>
  </w:style>
  <w:style w:type="paragraph" w:customStyle="1" w:styleId="007testo0">
    <w:name w:val="007 testo"/>
    <w:basedOn w:val="006CATEGORIATRATTVOLO"/>
    <w:next w:val="Normale"/>
    <w:rsid w:val="009D474E"/>
    <w:pPr>
      <w:jc w:val="both"/>
    </w:pPr>
    <w:rPr>
      <w:rFonts w:ascii="Arial Narrow" w:hAnsi="Arial Narrow"/>
      <w:bCs/>
      <w:color w:val="auto"/>
      <w:sz w:val="24"/>
    </w:rPr>
  </w:style>
  <w:style w:type="paragraph" w:customStyle="1" w:styleId="008TITOLOTABELLADATEFISSE">
    <w:name w:val="008 TITOLO TABELLA DATE FISSE"/>
    <w:basedOn w:val="007testo0"/>
    <w:next w:val="Normale"/>
    <w:rsid w:val="009D474E"/>
    <w:pPr>
      <w:tabs>
        <w:tab w:val="clear" w:pos="0"/>
        <w:tab w:val="clear" w:pos="2835"/>
        <w:tab w:val="clear" w:pos="6237"/>
      </w:tabs>
      <w:ind w:right="-27"/>
      <w:jc w:val="center"/>
    </w:pPr>
    <w:rPr>
      <w:rFonts w:ascii="Arial Black" w:hAnsi="Arial Black"/>
      <w:bCs w:val="0"/>
      <w:color w:val="000000"/>
      <w:sz w:val="20"/>
      <w:szCs w:val="14"/>
    </w:rPr>
  </w:style>
  <w:style w:type="paragraph" w:customStyle="1" w:styleId="015TESTOQUOTANONCOMPRENDE">
    <w:name w:val="015 TESTO QUOTA NON COMPRENDE"/>
    <w:basedOn w:val="008TITOLOTABELLADATEFISSE"/>
    <w:rsid w:val="009D474E"/>
    <w:pPr>
      <w:spacing w:after="0"/>
      <w:jc w:val="left"/>
    </w:pPr>
    <w:rPr>
      <w:rFonts w:ascii="Arial Narrow" w:hAnsi="Arial Narrow"/>
    </w:rPr>
  </w:style>
  <w:style w:type="paragraph" w:customStyle="1" w:styleId="001PAESEREGIONE">
    <w:name w:val="001 PAESE REGIONE"/>
    <w:basedOn w:val="Normale"/>
    <w:next w:val="Normale"/>
    <w:rsid w:val="009D474E"/>
    <w:pPr>
      <w:spacing w:after="240" w:line="240" w:lineRule="auto"/>
      <w:jc w:val="center"/>
    </w:pPr>
    <w:rPr>
      <w:rFonts w:ascii="Arial Black" w:eastAsia="Times New Roman" w:hAnsi="Arial Black" w:cs="Times New Roman"/>
      <w:sz w:val="24"/>
      <w:szCs w:val="24"/>
    </w:rPr>
  </w:style>
  <w:style w:type="paragraph" w:styleId="Paragrafoelenco">
    <w:name w:val="List Paragraph"/>
    <w:basedOn w:val="Normale"/>
    <w:uiPriority w:val="34"/>
    <w:qFormat/>
    <w:rsid w:val="009D474E"/>
    <w:pPr>
      <w:spacing w:after="0" w:line="240" w:lineRule="auto"/>
      <w:ind w:left="720"/>
    </w:pPr>
    <w:rPr>
      <w:rFonts w:ascii="Calibri" w:eastAsia="Calibri" w:hAnsi="Calibri" w:cs="Calibri"/>
    </w:rPr>
  </w:style>
  <w:style w:type="paragraph" w:customStyle="1" w:styleId="Default">
    <w:name w:val="Default"/>
    <w:rsid w:val="009D474E"/>
    <w:pPr>
      <w:autoSpaceDE w:val="0"/>
      <w:autoSpaceDN w:val="0"/>
      <w:adjustRightInd w:val="0"/>
      <w:spacing w:after="0" w:line="240" w:lineRule="auto"/>
    </w:pPr>
    <w:rPr>
      <w:rFonts w:ascii="Cambria" w:eastAsia="Times New Roman" w:hAnsi="Cambria" w:cs="Cambria"/>
      <w:color w:val="000000"/>
      <w:sz w:val="24"/>
      <w:szCs w:val="24"/>
    </w:rPr>
  </w:style>
  <w:style w:type="paragraph" w:styleId="NormaleWeb">
    <w:name w:val="Normal (Web)"/>
    <w:basedOn w:val="Normale"/>
    <w:uiPriority w:val="99"/>
    <w:semiHidden/>
    <w:unhideWhenUsed/>
    <w:rsid w:val="00E6217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01PAESEoREGIONE">
    <w:name w:val="001 PAESE o REGIONE"/>
    <w:basedOn w:val="Normale"/>
    <w:next w:val="Normale"/>
    <w:rsid w:val="00331C0C"/>
    <w:pPr>
      <w:spacing w:after="240" w:line="240" w:lineRule="auto"/>
      <w:jc w:val="center"/>
    </w:pPr>
    <w:rPr>
      <w:rFonts w:ascii="Arial Black" w:eastAsia="Times New Roman" w:hAnsi="Arial Black" w:cs="Times New Roman"/>
      <w:sz w:val="32"/>
      <w:szCs w:val="24"/>
    </w:rPr>
  </w:style>
  <w:style w:type="paragraph" w:customStyle="1" w:styleId="017testoQUOTACnC">
    <w:name w:val="017 testo QUOTA C nC"/>
    <w:basedOn w:val="Normale"/>
    <w:next w:val="Normale"/>
    <w:rsid w:val="00331C0C"/>
    <w:pPr>
      <w:tabs>
        <w:tab w:val="left" w:pos="0"/>
        <w:tab w:val="left" w:pos="2835"/>
        <w:tab w:val="left" w:pos="5103"/>
      </w:tabs>
      <w:spacing w:after="0" w:line="240" w:lineRule="auto"/>
      <w:ind w:left="284"/>
    </w:pPr>
    <w:rPr>
      <w:rFonts w:ascii="Arial Narrow" w:eastAsia="Times New Roman" w:hAnsi="Arial Narrow" w:cs="Arial"/>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francovergano@libero.it" TargetMode="External"/><Relationship Id="rId13" Type="http://schemas.openxmlformats.org/officeDocument/2006/relationships/hyperlink" Target="http://www.costacrociere.it/it/costa_deliziosa.html#0" TargetMode="External"/><Relationship Id="rId3" Type="http://schemas.openxmlformats.org/officeDocument/2006/relationships/settings" Target="settings.xml"/><Relationship Id="rId7" Type="http://schemas.openxmlformats.org/officeDocument/2006/relationships/hyperlink" Target="mailto:adatempolibero@uilalessandria.org" TargetMode="Externa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ilalessandria.org" TargetMode="External"/><Relationship Id="rId11" Type="http://schemas.microsoft.com/office/2007/relationships/hdphoto" Target="media/hdphoto1.wdp"/><Relationship Id="rId5" Type="http://schemas.openxmlformats.org/officeDocument/2006/relationships/image" Target="media/image1.gif"/><Relationship Id="rId15" Type="http://schemas.microsoft.com/office/2007/relationships/hdphoto" Target="media/hdphoto2.wdp"/><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5542</Words>
  <Characters>31593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viaggiada</dc:creator>
  <cp:lastModifiedBy>Serena Piscitello</cp:lastModifiedBy>
  <cp:revision>2</cp:revision>
  <cp:lastPrinted>2012-11-09T14:53:00Z</cp:lastPrinted>
  <dcterms:created xsi:type="dcterms:W3CDTF">2016-01-04T10:22:00Z</dcterms:created>
  <dcterms:modified xsi:type="dcterms:W3CDTF">2016-01-04T10:22:00Z</dcterms:modified>
</cp:coreProperties>
</file>