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18" w:rsidRDefault="00966018"/>
    <w:p w:rsidR="0069143A" w:rsidRPr="001661EA" w:rsidRDefault="0069143A">
      <w:pPr>
        <w:rPr>
          <w:b/>
          <w:color w:val="FF0000"/>
          <w:sz w:val="28"/>
          <w:szCs w:val="28"/>
          <w:u w:val="single"/>
        </w:rPr>
      </w:pPr>
      <w:r w:rsidRPr="001661EA">
        <w:rPr>
          <w:b/>
          <w:color w:val="FF0000"/>
          <w:sz w:val="28"/>
          <w:szCs w:val="28"/>
          <w:u w:val="single"/>
        </w:rPr>
        <w:t>Fondo di Integrazione Salariale (FIS): operatività del Fondo e regime “intertemporale”</w:t>
      </w:r>
    </w:p>
    <w:p w:rsidR="0069143A" w:rsidRPr="0069143A" w:rsidRDefault="0069143A">
      <w:pPr>
        <w:rPr>
          <w:b/>
          <w:sz w:val="24"/>
          <w:szCs w:val="24"/>
        </w:rPr>
      </w:pPr>
    </w:p>
    <w:p w:rsidR="0069143A" w:rsidRPr="001661EA" w:rsidRDefault="0069143A">
      <w:pPr>
        <w:rPr>
          <w:b/>
          <w:color w:val="FF0000"/>
          <w:sz w:val="28"/>
          <w:szCs w:val="28"/>
          <w:u w:val="single"/>
        </w:rPr>
      </w:pPr>
      <w:r w:rsidRPr="001661EA">
        <w:rPr>
          <w:b/>
          <w:color w:val="FF0000"/>
          <w:sz w:val="28"/>
          <w:szCs w:val="28"/>
          <w:u w:val="single"/>
        </w:rPr>
        <w:t>Quadro normativo</w:t>
      </w:r>
    </w:p>
    <w:p w:rsidR="00B35DD3" w:rsidRDefault="00B35DD3">
      <w:pPr>
        <w:rPr>
          <w:sz w:val="24"/>
          <w:szCs w:val="24"/>
        </w:rPr>
      </w:pPr>
      <w:r w:rsidRPr="00836478">
        <w:rPr>
          <w:b/>
          <w:sz w:val="24"/>
          <w:szCs w:val="24"/>
        </w:rPr>
        <w:t>Con il D.lgs. 148/2015 la disciplina delle integrazioni salariali è stata radicalmente riformata</w:t>
      </w:r>
      <w:r>
        <w:rPr>
          <w:sz w:val="24"/>
          <w:szCs w:val="24"/>
        </w:rPr>
        <w:t>, sia per quanto riguarda la Cigo e la Cigs che per quanto attiene alle prestazioni erogate dai Fondi di Solidarietà Bilaterali.</w:t>
      </w:r>
    </w:p>
    <w:p w:rsidR="00B35DD3" w:rsidRPr="00B35DD3" w:rsidRDefault="00B35DD3">
      <w:pPr>
        <w:rPr>
          <w:sz w:val="24"/>
          <w:szCs w:val="24"/>
        </w:rPr>
      </w:pPr>
      <w:r>
        <w:rPr>
          <w:sz w:val="24"/>
          <w:szCs w:val="24"/>
        </w:rPr>
        <w:t>In particolare</w:t>
      </w:r>
      <w:r w:rsidR="00726792">
        <w:rPr>
          <w:sz w:val="24"/>
          <w:szCs w:val="24"/>
        </w:rPr>
        <w:t>, in materia di Fondi di Solidarietà Bilaterali,</w:t>
      </w:r>
      <w:r>
        <w:rPr>
          <w:sz w:val="24"/>
          <w:szCs w:val="24"/>
        </w:rPr>
        <w:t xml:space="preserve"> viene disposto che la disciplina de</w:t>
      </w:r>
      <w:r w:rsidR="00B537FB">
        <w:rPr>
          <w:sz w:val="24"/>
          <w:szCs w:val="24"/>
        </w:rPr>
        <w:t>l Fondo Residuale, a decorrere dal 1° gennaio 2016, venga adeguata alle novità introdotte dal D.lgs. 148/2015, attraverso uno specifico  Decreto Interministeriale, e che dalla stessa data il Fondo assumerà la denominazione di Fondo di Integrazione Salariale.</w:t>
      </w:r>
    </w:p>
    <w:p w:rsidR="00B35DD3" w:rsidRDefault="00B537FB">
      <w:pPr>
        <w:rPr>
          <w:sz w:val="24"/>
          <w:szCs w:val="24"/>
        </w:rPr>
      </w:pPr>
      <w:r>
        <w:rPr>
          <w:sz w:val="24"/>
          <w:szCs w:val="24"/>
        </w:rPr>
        <w:t>Va inoltre aggiunto che lo stesso Decreto legislativo, sempre a decorrere dal 1° gennaio 2016, abroga la normativa di riferimento del vecchio Fondo Residuale (L. 92/2012) ed il Decreto Interministeriale che lo aveva istituito.</w:t>
      </w:r>
    </w:p>
    <w:p w:rsidR="00396DD8" w:rsidRDefault="00B537FB">
      <w:pPr>
        <w:rPr>
          <w:sz w:val="24"/>
          <w:szCs w:val="24"/>
        </w:rPr>
      </w:pPr>
      <w:r>
        <w:rPr>
          <w:sz w:val="24"/>
          <w:szCs w:val="24"/>
        </w:rPr>
        <w:t>In attesa della emanazione del Decreto Interministeriale di adeguamento del Fis alla disciplina del D.lgs. 148/2015</w:t>
      </w:r>
      <w:r w:rsidR="00454792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per evitare un evidente vuoto normativo, il Ministero del Lavoro e l’Inps</w:t>
      </w:r>
      <w:r w:rsidR="00454792">
        <w:rPr>
          <w:sz w:val="24"/>
          <w:szCs w:val="24"/>
        </w:rPr>
        <w:t xml:space="preserve"> hanno diramato una serie di note e circolari per regolamentare il FIS in questa fase di transizione</w:t>
      </w:r>
      <w:r w:rsidR="00396DD8">
        <w:rPr>
          <w:sz w:val="24"/>
          <w:szCs w:val="24"/>
        </w:rPr>
        <w:t>.</w:t>
      </w:r>
    </w:p>
    <w:p w:rsidR="00396DD8" w:rsidRPr="00396DD8" w:rsidRDefault="00396DD8" w:rsidP="00396DD8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In particolare l’Inps, presso il quale è istituito il Fondo, con il </w:t>
      </w:r>
      <w:r w:rsidR="00B537FB">
        <w:rPr>
          <w:sz w:val="24"/>
          <w:szCs w:val="24"/>
        </w:rPr>
        <w:t xml:space="preserve"> </w:t>
      </w:r>
      <w:hyperlink r:id="rId6" w:tooltip="Messaggio numero 306 del 26-01-2016" w:history="1">
        <w:r w:rsidRPr="00892B0F">
          <w:rPr>
            <w:rStyle w:val="Collegamentoipertestuale"/>
            <w:b/>
            <w:bCs/>
            <w:i/>
            <w:color w:val="4F81BD" w:themeColor="accent1"/>
            <w:sz w:val="24"/>
            <w:szCs w:val="24"/>
          </w:rPr>
          <w:t>messaggio</w:t>
        </w:r>
        <w:r w:rsidR="009C3257" w:rsidRPr="00892B0F">
          <w:rPr>
            <w:rStyle w:val="Collegamentoipertestuale"/>
            <w:b/>
            <w:bCs/>
            <w:i/>
            <w:color w:val="4F81BD" w:themeColor="accent1"/>
            <w:sz w:val="24"/>
            <w:szCs w:val="24"/>
          </w:rPr>
          <w:t xml:space="preserve"> Inps</w:t>
        </w:r>
        <w:r w:rsidRPr="00892B0F">
          <w:rPr>
            <w:rStyle w:val="Collegamentoipertestuale"/>
            <w:b/>
            <w:bCs/>
            <w:i/>
            <w:color w:val="4F81BD" w:themeColor="accent1"/>
            <w:sz w:val="24"/>
            <w:szCs w:val="24"/>
          </w:rPr>
          <w:t xml:space="preserve"> n. 306 del 26-01-2016</w:t>
        </w:r>
      </w:hyperlink>
      <w:r w:rsidRPr="00396DD8">
        <w:rPr>
          <w:color w:val="A6A6A6" w:themeColor="background1" w:themeShade="A6"/>
          <w:sz w:val="24"/>
          <w:szCs w:val="24"/>
        </w:rPr>
        <w:t xml:space="preserve"> </w:t>
      </w:r>
      <w:r>
        <w:rPr>
          <w:sz w:val="24"/>
          <w:szCs w:val="24"/>
        </w:rPr>
        <w:t xml:space="preserve">e con </w:t>
      </w:r>
      <w:r w:rsidRPr="00836478">
        <w:rPr>
          <w:sz w:val="24"/>
          <w:szCs w:val="24"/>
        </w:rPr>
        <w:t>la</w:t>
      </w:r>
      <w:r w:rsidRPr="00892B0F">
        <w:rPr>
          <w:color w:val="4F81BD" w:themeColor="accent1"/>
          <w:sz w:val="24"/>
          <w:szCs w:val="24"/>
        </w:rPr>
        <w:t xml:space="preserve"> </w:t>
      </w:r>
      <w:hyperlink r:id="rId7" w:tooltip="Circolare numero 22 del 04-02-2016" w:history="1">
        <w:r w:rsidR="00DD531B" w:rsidRPr="00892B0F">
          <w:rPr>
            <w:rStyle w:val="Collegamentoipertestuale"/>
            <w:b/>
            <w:i/>
            <w:color w:val="4F81BD" w:themeColor="accent1"/>
            <w:sz w:val="24"/>
            <w:szCs w:val="24"/>
          </w:rPr>
          <w:t>circolare n. 22 del 04-02-2016</w:t>
        </w:r>
      </w:hyperlink>
      <w:r w:rsidRPr="00396DD8">
        <w:rPr>
          <w:color w:val="A6A6A6" w:themeColor="background1" w:themeShade="A6"/>
          <w:sz w:val="24"/>
          <w:szCs w:val="24"/>
        </w:rPr>
        <w:t xml:space="preserve"> </w:t>
      </w:r>
      <w:r>
        <w:rPr>
          <w:sz w:val="24"/>
          <w:szCs w:val="24"/>
        </w:rPr>
        <w:t xml:space="preserve">(inviata lo scorso venerdì) detta le prime istruzioni sulle prestazioni garantite dal Fis e sulle modalità di presentazione delle relative istanze. </w:t>
      </w:r>
    </w:p>
    <w:p w:rsidR="00A92564" w:rsidRDefault="00E1245A">
      <w:pPr>
        <w:rPr>
          <w:sz w:val="24"/>
          <w:szCs w:val="24"/>
        </w:rPr>
      </w:pPr>
      <w:r>
        <w:rPr>
          <w:sz w:val="24"/>
          <w:szCs w:val="24"/>
        </w:rPr>
        <w:t xml:space="preserve">In buona sostanza il Fis darà continuità alla gestione iniziata dal Fondo Residuale </w:t>
      </w:r>
      <w:r w:rsidRPr="001661EA">
        <w:rPr>
          <w:b/>
          <w:sz w:val="24"/>
          <w:szCs w:val="24"/>
        </w:rPr>
        <w:t xml:space="preserve">assicurando prestazioni di integrazione salariale in favore di tutti i lavoratori dipendenti di aziende che non rientrano nel campo di applicazione della normativa in materia di cassa integrazione guadagni </w:t>
      </w:r>
      <w:r w:rsidR="00A92564" w:rsidRPr="001661EA">
        <w:rPr>
          <w:b/>
          <w:sz w:val="24"/>
          <w:szCs w:val="24"/>
        </w:rPr>
        <w:t>sia ordinaria che straordinaria</w:t>
      </w:r>
      <w:r w:rsidR="00E104C1">
        <w:rPr>
          <w:sz w:val="24"/>
          <w:szCs w:val="24"/>
        </w:rPr>
        <w:t xml:space="preserve"> ovvero di quella</w:t>
      </w:r>
      <w:r w:rsidR="00726792">
        <w:rPr>
          <w:sz w:val="24"/>
          <w:szCs w:val="24"/>
        </w:rPr>
        <w:t xml:space="preserve"> dei </w:t>
      </w:r>
      <w:r w:rsidR="00726792" w:rsidRPr="001661EA">
        <w:rPr>
          <w:b/>
          <w:color w:val="FF0000"/>
          <w:sz w:val="24"/>
          <w:szCs w:val="24"/>
        </w:rPr>
        <w:t>Fondi di Solidarietà Bilaterali</w:t>
      </w:r>
      <w:r w:rsidR="00726792" w:rsidRPr="001661EA">
        <w:rPr>
          <w:color w:val="FF0000"/>
          <w:sz w:val="24"/>
          <w:szCs w:val="24"/>
        </w:rPr>
        <w:t xml:space="preserve"> </w:t>
      </w:r>
      <w:r w:rsidR="00726792" w:rsidRPr="001661EA">
        <w:rPr>
          <w:b/>
          <w:color w:val="FF0000"/>
          <w:sz w:val="24"/>
          <w:szCs w:val="24"/>
        </w:rPr>
        <w:t>di settore</w:t>
      </w:r>
      <w:r w:rsidR="00726792">
        <w:rPr>
          <w:sz w:val="24"/>
          <w:szCs w:val="24"/>
        </w:rPr>
        <w:t>, costituiti sulla base di specifiche intese tra le Organizzazioni Sindacali e quelle Datoriali</w:t>
      </w:r>
      <w:r w:rsidR="001661EA">
        <w:rPr>
          <w:sz w:val="24"/>
          <w:szCs w:val="24"/>
        </w:rPr>
        <w:t xml:space="preserve"> (</w:t>
      </w:r>
      <w:r w:rsidR="001661EA" w:rsidRPr="001661EA">
        <w:rPr>
          <w:color w:val="FF0000"/>
          <w:sz w:val="24"/>
          <w:szCs w:val="24"/>
        </w:rPr>
        <w:t>Artigianato, Somministrazione, Marittimi, Trasporto locale, Ferrovie dello Stato, Credito, Assicurazioni, Gruppo Poste ed Esattoriali</w:t>
      </w:r>
      <w:r w:rsidR="001661EA">
        <w:rPr>
          <w:sz w:val="24"/>
          <w:szCs w:val="24"/>
        </w:rPr>
        <w:t>)</w:t>
      </w:r>
      <w:r w:rsidR="00A925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537FB" w:rsidRPr="00836478" w:rsidRDefault="00A92564">
      <w:pPr>
        <w:rPr>
          <w:b/>
          <w:sz w:val="24"/>
          <w:szCs w:val="24"/>
        </w:rPr>
      </w:pPr>
      <w:r>
        <w:rPr>
          <w:sz w:val="24"/>
          <w:szCs w:val="24"/>
        </w:rPr>
        <w:t>Naturalmente</w:t>
      </w:r>
      <w:r w:rsidR="00E1245A">
        <w:rPr>
          <w:sz w:val="24"/>
          <w:szCs w:val="24"/>
        </w:rPr>
        <w:t xml:space="preserve"> </w:t>
      </w:r>
      <w:r w:rsidR="00E1245A" w:rsidRPr="00836478">
        <w:rPr>
          <w:b/>
          <w:sz w:val="24"/>
          <w:szCs w:val="24"/>
          <w:u w:val="single"/>
        </w:rPr>
        <w:t>il F</w:t>
      </w:r>
      <w:r w:rsidR="00836478" w:rsidRPr="00836478">
        <w:rPr>
          <w:b/>
          <w:sz w:val="24"/>
          <w:szCs w:val="24"/>
          <w:u w:val="single"/>
        </w:rPr>
        <w:t>ondo di Integrazione Salariale</w:t>
      </w:r>
      <w:r>
        <w:rPr>
          <w:sz w:val="24"/>
          <w:szCs w:val="24"/>
        </w:rPr>
        <w:t>, proprio in virtù delle novità introdotte dal D.lgs. 148/2015,</w:t>
      </w:r>
      <w:r w:rsidR="00726026">
        <w:rPr>
          <w:sz w:val="24"/>
          <w:szCs w:val="24"/>
        </w:rPr>
        <w:t xml:space="preserve"> </w:t>
      </w:r>
      <w:r w:rsidR="00726026" w:rsidRPr="00836478">
        <w:rPr>
          <w:b/>
          <w:sz w:val="24"/>
          <w:szCs w:val="24"/>
          <w:u w:val="single"/>
        </w:rPr>
        <w:t>estende</w:t>
      </w:r>
      <w:r w:rsidR="00836478" w:rsidRPr="00836478">
        <w:rPr>
          <w:b/>
          <w:sz w:val="24"/>
          <w:szCs w:val="24"/>
        </w:rPr>
        <w:t>, rispetto a quanto precedentemente previsto dal Fondo Residuale,</w:t>
      </w:r>
      <w:r w:rsidR="00726026" w:rsidRPr="00836478">
        <w:rPr>
          <w:b/>
          <w:sz w:val="24"/>
          <w:szCs w:val="24"/>
        </w:rPr>
        <w:t xml:space="preserve"> </w:t>
      </w:r>
      <w:r w:rsidR="00726026" w:rsidRPr="00836478">
        <w:rPr>
          <w:b/>
          <w:sz w:val="24"/>
          <w:szCs w:val="24"/>
          <w:u w:val="single"/>
        </w:rPr>
        <w:t xml:space="preserve">il proprio campo di applicazione a tutti i datori di lavoro </w:t>
      </w:r>
      <w:r w:rsidRPr="00836478">
        <w:rPr>
          <w:b/>
          <w:sz w:val="24"/>
          <w:szCs w:val="24"/>
          <w:u w:val="single"/>
        </w:rPr>
        <w:t>che occupano mediamente più di cinque dipendenti</w:t>
      </w:r>
      <w:r w:rsidRPr="00836478">
        <w:rPr>
          <w:b/>
          <w:sz w:val="24"/>
          <w:szCs w:val="24"/>
        </w:rPr>
        <w:t>.</w:t>
      </w:r>
    </w:p>
    <w:p w:rsidR="00A92564" w:rsidRDefault="00A92564">
      <w:pPr>
        <w:rPr>
          <w:sz w:val="24"/>
          <w:szCs w:val="24"/>
        </w:rPr>
      </w:pPr>
    </w:p>
    <w:p w:rsidR="00A92564" w:rsidRPr="001661EA" w:rsidRDefault="00A92564">
      <w:pPr>
        <w:rPr>
          <w:b/>
          <w:color w:val="FF0000"/>
          <w:sz w:val="28"/>
          <w:szCs w:val="28"/>
          <w:u w:val="single"/>
        </w:rPr>
      </w:pPr>
      <w:r w:rsidRPr="001661EA">
        <w:rPr>
          <w:b/>
          <w:color w:val="FF0000"/>
          <w:sz w:val="28"/>
          <w:szCs w:val="28"/>
          <w:u w:val="single"/>
        </w:rPr>
        <w:t>Regime intertemporale</w:t>
      </w:r>
    </w:p>
    <w:p w:rsidR="00B537FB" w:rsidRDefault="00726792">
      <w:pPr>
        <w:rPr>
          <w:sz w:val="24"/>
          <w:szCs w:val="24"/>
        </w:rPr>
      </w:pPr>
      <w:r>
        <w:rPr>
          <w:sz w:val="24"/>
          <w:szCs w:val="24"/>
        </w:rPr>
        <w:t xml:space="preserve">Sulla base delle indicazioni fornite dall’Inps e dal Ministero del Lavoro e nelle more della emanazione del Decreto Interministeriale, </w:t>
      </w:r>
      <w:r w:rsidRPr="00BA1935">
        <w:rPr>
          <w:b/>
          <w:sz w:val="24"/>
          <w:szCs w:val="24"/>
        </w:rPr>
        <w:t>l</w:t>
      </w:r>
      <w:r w:rsidR="009863D9" w:rsidRPr="005B00A9">
        <w:rPr>
          <w:b/>
          <w:sz w:val="24"/>
          <w:szCs w:val="24"/>
        </w:rPr>
        <w:t>a nuova disciplina del Fis troverà applicazione, a decorrere dal 1° gennaio 2016</w:t>
      </w:r>
      <w:r w:rsidR="009863D9">
        <w:rPr>
          <w:sz w:val="24"/>
          <w:szCs w:val="24"/>
        </w:rPr>
        <w:t xml:space="preserve">, nei confronti di tutti quei </w:t>
      </w:r>
      <w:r w:rsidR="009863D9" w:rsidRPr="005B00A9">
        <w:rPr>
          <w:b/>
          <w:sz w:val="24"/>
          <w:szCs w:val="24"/>
        </w:rPr>
        <w:t>datori di lavoro che occupano mediamente più di 15 dipendenti</w:t>
      </w:r>
      <w:r w:rsidR="009863D9">
        <w:rPr>
          <w:sz w:val="24"/>
          <w:szCs w:val="24"/>
        </w:rPr>
        <w:t xml:space="preserve"> e che risultavano </w:t>
      </w:r>
      <w:r w:rsidR="009863D9" w:rsidRPr="007A7093">
        <w:rPr>
          <w:b/>
          <w:sz w:val="24"/>
          <w:szCs w:val="24"/>
        </w:rPr>
        <w:t>già iscritti al vecchio Fondo Residuale</w:t>
      </w:r>
      <w:r w:rsidR="00C2562D">
        <w:rPr>
          <w:sz w:val="24"/>
          <w:szCs w:val="24"/>
        </w:rPr>
        <w:t>.</w:t>
      </w:r>
    </w:p>
    <w:p w:rsidR="00C2562D" w:rsidRDefault="001661EA">
      <w:pPr>
        <w:rPr>
          <w:sz w:val="24"/>
          <w:szCs w:val="24"/>
        </w:rPr>
      </w:pPr>
      <w:r w:rsidRPr="001661EA">
        <w:rPr>
          <w:b/>
          <w:sz w:val="24"/>
          <w:szCs w:val="24"/>
        </w:rPr>
        <w:lastRenderedPageBreak/>
        <w:t>Tutti questi</w:t>
      </w:r>
      <w:r>
        <w:rPr>
          <w:sz w:val="24"/>
          <w:szCs w:val="24"/>
        </w:rPr>
        <w:t>, a</w:t>
      </w:r>
      <w:r w:rsidR="00C2562D">
        <w:rPr>
          <w:sz w:val="24"/>
          <w:szCs w:val="24"/>
        </w:rPr>
        <w:t xml:space="preserve"> partire dalla stessa data</w:t>
      </w:r>
      <w:r>
        <w:rPr>
          <w:sz w:val="24"/>
          <w:szCs w:val="24"/>
        </w:rPr>
        <w:t>,</w:t>
      </w:r>
      <w:r w:rsidR="00C2562D">
        <w:rPr>
          <w:sz w:val="24"/>
          <w:szCs w:val="24"/>
        </w:rPr>
        <w:t xml:space="preserve"> </w:t>
      </w:r>
      <w:r w:rsidR="00C2562D" w:rsidRPr="005B00A9">
        <w:rPr>
          <w:b/>
          <w:sz w:val="24"/>
          <w:szCs w:val="24"/>
        </w:rPr>
        <w:t xml:space="preserve">potranno accedere alle nuove prestazioni e saranno tenuti al versamento delle nuove aliquote </w:t>
      </w:r>
      <w:r w:rsidR="00C2562D">
        <w:rPr>
          <w:sz w:val="24"/>
          <w:szCs w:val="24"/>
        </w:rPr>
        <w:t>così come modificate dal D.lgs. 148/2015.</w:t>
      </w:r>
    </w:p>
    <w:p w:rsidR="00C2562D" w:rsidRPr="005B00A9" w:rsidRDefault="00C2562D">
      <w:pPr>
        <w:rPr>
          <w:b/>
          <w:sz w:val="24"/>
          <w:szCs w:val="24"/>
        </w:rPr>
      </w:pPr>
      <w:r w:rsidRPr="005B00A9">
        <w:rPr>
          <w:b/>
          <w:sz w:val="24"/>
          <w:szCs w:val="24"/>
        </w:rPr>
        <w:t>Riguardo ai datori di lavoro che occupano mediamente più di 5 e fino a 15 dipendenti</w:t>
      </w:r>
      <w:r>
        <w:rPr>
          <w:sz w:val="24"/>
          <w:szCs w:val="24"/>
        </w:rPr>
        <w:t xml:space="preserve">, non iscritti al </w:t>
      </w:r>
      <w:r w:rsidR="001661EA">
        <w:rPr>
          <w:sz w:val="24"/>
          <w:szCs w:val="24"/>
        </w:rPr>
        <w:t xml:space="preserve">“vecchio” </w:t>
      </w:r>
      <w:r>
        <w:rPr>
          <w:sz w:val="24"/>
          <w:szCs w:val="24"/>
        </w:rPr>
        <w:t>Fondo residuale, per i quali la disciplina dei Fondi di solidarietà Bilaterali è stata estesa dal D.lgs. 148/2015,</w:t>
      </w:r>
      <w:r w:rsidRPr="005B00A9">
        <w:rPr>
          <w:b/>
          <w:sz w:val="24"/>
          <w:szCs w:val="24"/>
        </w:rPr>
        <w:t xml:space="preserve"> l’applicazione della nuova normativa avrà decorrenza dalla data di pubblicazione del Decreto Interministeriale </w:t>
      </w:r>
      <w:r>
        <w:rPr>
          <w:sz w:val="24"/>
          <w:szCs w:val="24"/>
        </w:rPr>
        <w:t>che darà piena operatività al Fondo di Integrazione Salariale</w:t>
      </w:r>
      <w:r w:rsidR="00A913DE">
        <w:rPr>
          <w:sz w:val="24"/>
          <w:szCs w:val="24"/>
        </w:rPr>
        <w:t xml:space="preserve">, fermo restando che l’obbligo al </w:t>
      </w:r>
      <w:r w:rsidR="00A913DE" w:rsidRPr="005B00A9">
        <w:rPr>
          <w:b/>
          <w:sz w:val="24"/>
          <w:szCs w:val="24"/>
        </w:rPr>
        <w:t>versamento della contribuzione avrà decorrenza retroattiva a partire dal 1° gennaio 2016.</w:t>
      </w:r>
    </w:p>
    <w:p w:rsidR="00A913DE" w:rsidRDefault="00A913DE">
      <w:pPr>
        <w:rPr>
          <w:sz w:val="24"/>
          <w:szCs w:val="24"/>
        </w:rPr>
      </w:pPr>
      <w:r>
        <w:rPr>
          <w:sz w:val="24"/>
          <w:szCs w:val="24"/>
        </w:rPr>
        <w:t>Il Fis continuerà ad essere gestito dal Comitato Amministratore, in</w:t>
      </w:r>
      <w:r w:rsidR="007A7093">
        <w:rPr>
          <w:sz w:val="24"/>
          <w:szCs w:val="24"/>
        </w:rPr>
        <w:t>sediatosi il 18 dicembre scorso e</w:t>
      </w:r>
      <w:r>
        <w:rPr>
          <w:sz w:val="24"/>
          <w:szCs w:val="24"/>
        </w:rPr>
        <w:t xml:space="preserve"> che attualmente opera con riferimento al Fondo Residuale.</w:t>
      </w:r>
    </w:p>
    <w:p w:rsidR="00A913DE" w:rsidRDefault="00A913DE">
      <w:pPr>
        <w:rPr>
          <w:sz w:val="24"/>
          <w:szCs w:val="24"/>
        </w:rPr>
      </w:pPr>
      <w:r>
        <w:rPr>
          <w:sz w:val="24"/>
          <w:szCs w:val="24"/>
        </w:rPr>
        <w:t xml:space="preserve">Anche rispetto al </w:t>
      </w:r>
      <w:r w:rsidRPr="005B00A9">
        <w:rPr>
          <w:b/>
          <w:sz w:val="24"/>
          <w:szCs w:val="24"/>
        </w:rPr>
        <w:t>Comitato Amministratore</w:t>
      </w:r>
      <w:r w:rsidR="005B00A9">
        <w:rPr>
          <w:sz w:val="24"/>
          <w:szCs w:val="24"/>
        </w:rPr>
        <w:t>,</w:t>
      </w:r>
      <w:r>
        <w:rPr>
          <w:sz w:val="24"/>
          <w:szCs w:val="24"/>
        </w:rPr>
        <w:t xml:space="preserve"> il D.lgs. 148/2015 apporta delle modifiche, infatti, dal 1° gennaio </w:t>
      </w:r>
      <w:r w:rsidRPr="005B00A9">
        <w:rPr>
          <w:b/>
          <w:sz w:val="24"/>
          <w:szCs w:val="24"/>
        </w:rPr>
        <w:t>non potrà più deliberare in ordine alla concessione ed alla gestione delle prestazioni</w:t>
      </w:r>
      <w:r w:rsidR="007A7093">
        <w:rPr>
          <w:sz w:val="24"/>
          <w:szCs w:val="24"/>
        </w:rPr>
        <w:t xml:space="preserve"> le quali</w:t>
      </w:r>
      <w:r w:rsidR="00ED7842">
        <w:rPr>
          <w:sz w:val="24"/>
          <w:szCs w:val="24"/>
        </w:rPr>
        <w:t xml:space="preserve">, da tale data, saranno </w:t>
      </w:r>
      <w:r w:rsidR="007A7093">
        <w:rPr>
          <w:b/>
          <w:sz w:val="24"/>
          <w:szCs w:val="24"/>
        </w:rPr>
        <w:t>istruite e autorizzate</w:t>
      </w:r>
      <w:r w:rsidR="00ED7842" w:rsidRPr="005B00A9">
        <w:rPr>
          <w:b/>
          <w:sz w:val="24"/>
          <w:szCs w:val="24"/>
        </w:rPr>
        <w:t xml:space="preserve"> dalle strutture Inps territorialmente competenti</w:t>
      </w:r>
      <w:r w:rsidR="00ED7842">
        <w:rPr>
          <w:sz w:val="24"/>
          <w:szCs w:val="24"/>
        </w:rPr>
        <w:t xml:space="preserve"> in base all’ubicazione dell’unità produttiva oggetto dell’intervento</w:t>
      </w:r>
      <w:r w:rsidR="00726792">
        <w:rPr>
          <w:sz w:val="24"/>
          <w:szCs w:val="24"/>
        </w:rPr>
        <w:t xml:space="preserve"> </w:t>
      </w:r>
      <w:r w:rsidR="00726792" w:rsidRPr="00726792">
        <w:rPr>
          <w:sz w:val="24"/>
          <w:szCs w:val="24"/>
        </w:rPr>
        <w:t xml:space="preserve">(per un approfondimento si rimanda alla </w:t>
      </w:r>
      <w:hyperlink r:id="rId8" w:tooltip="Circolare numero 7 del 20-01-2016" w:history="1">
        <w:r w:rsidR="00726792" w:rsidRPr="00726792">
          <w:rPr>
            <w:rStyle w:val="Collegamentoipertestuale"/>
            <w:b/>
            <w:bCs/>
            <w:i/>
            <w:sz w:val="24"/>
            <w:szCs w:val="24"/>
          </w:rPr>
          <w:t>circolare Inps n. 7 del 20-01-2016</w:t>
        </w:r>
      </w:hyperlink>
      <w:r w:rsidR="00726792" w:rsidRPr="00726792">
        <w:rPr>
          <w:sz w:val="24"/>
          <w:szCs w:val="24"/>
        </w:rPr>
        <w:t xml:space="preserve"> )</w:t>
      </w:r>
      <w:r w:rsidR="00ED7842">
        <w:rPr>
          <w:sz w:val="24"/>
          <w:szCs w:val="24"/>
        </w:rPr>
        <w:t>.</w:t>
      </w:r>
    </w:p>
    <w:p w:rsidR="0085117A" w:rsidRDefault="00B35588">
      <w:pPr>
        <w:rPr>
          <w:sz w:val="24"/>
          <w:szCs w:val="24"/>
        </w:rPr>
      </w:pPr>
      <w:r w:rsidRPr="00191AC0">
        <w:rPr>
          <w:b/>
          <w:sz w:val="24"/>
          <w:szCs w:val="24"/>
        </w:rPr>
        <w:t xml:space="preserve">I </w:t>
      </w:r>
      <w:r w:rsidR="007A7093" w:rsidRPr="00191AC0">
        <w:rPr>
          <w:b/>
          <w:sz w:val="24"/>
          <w:szCs w:val="24"/>
        </w:rPr>
        <w:t>criteri di concessione delle prestazioni</w:t>
      </w:r>
      <w:r w:rsidR="007A7093">
        <w:rPr>
          <w:sz w:val="24"/>
          <w:szCs w:val="24"/>
        </w:rPr>
        <w:t xml:space="preserve">, </w:t>
      </w:r>
      <w:r w:rsidR="00695603">
        <w:rPr>
          <w:sz w:val="24"/>
          <w:szCs w:val="24"/>
        </w:rPr>
        <w:t>su</w:t>
      </w:r>
      <w:r w:rsidR="000F67F8">
        <w:rPr>
          <w:sz w:val="24"/>
          <w:szCs w:val="24"/>
        </w:rPr>
        <w:t>lla base dei quali</w:t>
      </w:r>
      <w:r w:rsidR="00695603">
        <w:rPr>
          <w:sz w:val="24"/>
          <w:szCs w:val="24"/>
        </w:rPr>
        <w:t xml:space="preserve"> il dirigente dell’Istituto competente per territorio, o un suo delegato, dovranno valutare le istanze di integrazione salariale, </w:t>
      </w:r>
      <w:r w:rsidR="00695603" w:rsidRPr="00191AC0">
        <w:rPr>
          <w:b/>
          <w:sz w:val="24"/>
          <w:szCs w:val="24"/>
        </w:rPr>
        <w:t>saranno definiti</w:t>
      </w:r>
      <w:r w:rsidR="00D53EE5" w:rsidRPr="00191AC0">
        <w:rPr>
          <w:b/>
          <w:sz w:val="24"/>
          <w:szCs w:val="24"/>
        </w:rPr>
        <w:t xml:space="preserve"> da</w:t>
      </w:r>
      <w:r w:rsidR="00D53EE5">
        <w:rPr>
          <w:sz w:val="24"/>
          <w:szCs w:val="24"/>
        </w:rPr>
        <w:t xml:space="preserve"> specifici</w:t>
      </w:r>
      <w:r w:rsidR="00ED7842" w:rsidRPr="005B00A9">
        <w:rPr>
          <w:b/>
          <w:sz w:val="24"/>
          <w:szCs w:val="24"/>
        </w:rPr>
        <w:t xml:space="preserve"> D</w:t>
      </w:r>
      <w:r w:rsidR="00D53EE5">
        <w:rPr>
          <w:b/>
          <w:sz w:val="24"/>
          <w:szCs w:val="24"/>
        </w:rPr>
        <w:t>ecreti attuativi</w:t>
      </w:r>
      <w:r w:rsidR="00695603">
        <w:rPr>
          <w:b/>
          <w:sz w:val="24"/>
          <w:szCs w:val="24"/>
        </w:rPr>
        <w:t xml:space="preserve"> del Ministero del Lavoro</w:t>
      </w:r>
      <w:r w:rsidR="00695603">
        <w:rPr>
          <w:sz w:val="24"/>
          <w:szCs w:val="24"/>
        </w:rPr>
        <w:t>.</w:t>
      </w:r>
    </w:p>
    <w:p w:rsidR="007E2429" w:rsidRDefault="00D53EE5">
      <w:pPr>
        <w:rPr>
          <w:sz w:val="24"/>
          <w:szCs w:val="24"/>
        </w:rPr>
      </w:pPr>
      <w:r>
        <w:rPr>
          <w:sz w:val="24"/>
          <w:szCs w:val="24"/>
        </w:rPr>
        <w:t>Il primo di questi decreti,</w:t>
      </w:r>
      <w:r w:rsidR="00CF52EA">
        <w:rPr>
          <w:sz w:val="24"/>
          <w:szCs w:val="24"/>
        </w:rPr>
        <w:t xml:space="preserve"> </w:t>
      </w:r>
      <w:r w:rsidR="00CF52EA" w:rsidRPr="00191AC0">
        <w:rPr>
          <w:b/>
          <w:sz w:val="24"/>
          <w:szCs w:val="24"/>
        </w:rPr>
        <w:t>il</w:t>
      </w:r>
      <w:r w:rsidRPr="00191AC0">
        <w:rPr>
          <w:b/>
          <w:sz w:val="24"/>
          <w:szCs w:val="24"/>
        </w:rPr>
        <w:t xml:space="preserve"> Decreto </w:t>
      </w:r>
      <w:r w:rsidR="00D01CC1" w:rsidRPr="00191AC0">
        <w:rPr>
          <w:b/>
          <w:sz w:val="24"/>
          <w:szCs w:val="24"/>
        </w:rPr>
        <w:t>n° 94033</w:t>
      </w:r>
      <w:r w:rsidR="00695603">
        <w:rPr>
          <w:sz w:val="24"/>
          <w:szCs w:val="24"/>
        </w:rPr>
        <w:t xml:space="preserve"> (che vi forniamo in allegato)</w:t>
      </w:r>
      <w:r w:rsidR="00D01CC1">
        <w:rPr>
          <w:sz w:val="24"/>
          <w:szCs w:val="24"/>
        </w:rPr>
        <w:t xml:space="preserve">, </w:t>
      </w:r>
      <w:r w:rsidR="00695603">
        <w:rPr>
          <w:sz w:val="24"/>
          <w:szCs w:val="24"/>
        </w:rPr>
        <w:t xml:space="preserve"> è stato pubblicato immediatamente dopo la circolare Inps n° 22/2015 e </w:t>
      </w:r>
      <w:r w:rsidR="00695603" w:rsidRPr="00191AC0">
        <w:rPr>
          <w:b/>
          <w:sz w:val="24"/>
          <w:szCs w:val="24"/>
        </w:rPr>
        <w:t>riguarda i criteri per l’approvazione dei programmi di Cassa integrazione guadagni straordinaria</w:t>
      </w:r>
      <w:r w:rsidR="00E94ACC">
        <w:rPr>
          <w:b/>
          <w:sz w:val="24"/>
          <w:szCs w:val="24"/>
        </w:rPr>
        <w:t>,</w:t>
      </w:r>
      <w:r w:rsidR="007E2429" w:rsidRPr="00191AC0">
        <w:rPr>
          <w:b/>
          <w:sz w:val="24"/>
          <w:szCs w:val="24"/>
        </w:rPr>
        <w:t xml:space="preserve"> </w:t>
      </w:r>
      <w:r w:rsidR="007E2429">
        <w:rPr>
          <w:sz w:val="24"/>
          <w:szCs w:val="24"/>
        </w:rPr>
        <w:t>per le causali di riorganizzazione aziendale, crisi aziendale e contratto di solidarietà.</w:t>
      </w:r>
    </w:p>
    <w:p w:rsidR="007E2429" w:rsidRDefault="00426F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I criteri definiti dal</w:t>
      </w:r>
      <w:r w:rsidR="007E2429" w:rsidRPr="00426F28">
        <w:rPr>
          <w:b/>
          <w:sz w:val="24"/>
          <w:szCs w:val="24"/>
        </w:rPr>
        <w:t xml:space="preserve"> Decreto n° 94033</w:t>
      </w:r>
      <w:r w:rsidR="00695603" w:rsidRPr="00426F28">
        <w:rPr>
          <w:b/>
          <w:sz w:val="24"/>
          <w:szCs w:val="24"/>
        </w:rPr>
        <w:t xml:space="preserve">, </w:t>
      </w:r>
      <w:r w:rsidR="00695603" w:rsidRPr="00E94ACC">
        <w:rPr>
          <w:b/>
          <w:sz w:val="24"/>
          <w:szCs w:val="24"/>
          <w:u w:val="single"/>
        </w:rPr>
        <w:t>ai fini delle</w:t>
      </w:r>
      <w:r w:rsidR="00D53EE5" w:rsidRPr="00E94ACC">
        <w:rPr>
          <w:b/>
          <w:sz w:val="24"/>
          <w:szCs w:val="24"/>
          <w:u w:val="single"/>
        </w:rPr>
        <w:t xml:space="preserve"> integrazioni salariali</w:t>
      </w:r>
      <w:r w:rsidR="00695603" w:rsidRPr="00E94ACC">
        <w:rPr>
          <w:b/>
          <w:sz w:val="24"/>
          <w:szCs w:val="24"/>
          <w:u w:val="single"/>
        </w:rPr>
        <w:t xml:space="preserve"> erogate dal Fis</w:t>
      </w:r>
      <w:r w:rsidR="00695603" w:rsidRPr="00426F28">
        <w:rPr>
          <w:b/>
          <w:sz w:val="24"/>
          <w:szCs w:val="24"/>
        </w:rPr>
        <w:t xml:space="preserve">, </w:t>
      </w:r>
      <w:r w:rsidR="007E2429" w:rsidRPr="00426F28">
        <w:rPr>
          <w:b/>
          <w:sz w:val="24"/>
          <w:szCs w:val="24"/>
        </w:rPr>
        <w:t>sarà quindi utilizzabile</w:t>
      </w:r>
      <w:r w:rsidR="007E2429">
        <w:rPr>
          <w:sz w:val="24"/>
          <w:szCs w:val="24"/>
        </w:rPr>
        <w:t>:</w:t>
      </w:r>
    </w:p>
    <w:p w:rsidR="00695603" w:rsidRDefault="00426F28" w:rsidP="00426F2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94ACC">
        <w:rPr>
          <w:b/>
          <w:sz w:val="24"/>
          <w:szCs w:val="24"/>
        </w:rPr>
        <w:t xml:space="preserve">per </w:t>
      </w:r>
      <w:r w:rsidR="00D53EE5" w:rsidRPr="00E94ACC">
        <w:rPr>
          <w:b/>
          <w:sz w:val="24"/>
          <w:szCs w:val="24"/>
        </w:rPr>
        <w:t>l’assegno di solidarietà</w:t>
      </w:r>
      <w:r w:rsidR="00D01CC1" w:rsidRPr="00426F28">
        <w:rPr>
          <w:sz w:val="24"/>
          <w:szCs w:val="24"/>
        </w:rPr>
        <w:t>, le cui caratteristiche sono</w:t>
      </w:r>
      <w:r w:rsidR="00CF52EA" w:rsidRPr="00426F28">
        <w:rPr>
          <w:sz w:val="24"/>
          <w:szCs w:val="24"/>
        </w:rPr>
        <w:t xml:space="preserve"> riconducibili appunto alla Cigs con causale contratto di solidarietà</w:t>
      </w:r>
      <w:r>
        <w:rPr>
          <w:sz w:val="24"/>
          <w:szCs w:val="24"/>
        </w:rPr>
        <w:t>;</w:t>
      </w:r>
    </w:p>
    <w:p w:rsidR="00426F28" w:rsidRPr="00426F28" w:rsidRDefault="00426F28" w:rsidP="00426F2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94ACC">
        <w:rPr>
          <w:b/>
          <w:sz w:val="24"/>
          <w:szCs w:val="24"/>
        </w:rPr>
        <w:t>per l’assegno ordinario</w:t>
      </w:r>
      <w:r>
        <w:rPr>
          <w:sz w:val="24"/>
          <w:szCs w:val="24"/>
        </w:rPr>
        <w:t xml:space="preserve">, in relazione alle causali di integrazione salariale straordinaria, </w:t>
      </w:r>
      <w:r w:rsidRPr="00E94ACC">
        <w:rPr>
          <w:b/>
          <w:sz w:val="24"/>
          <w:szCs w:val="24"/>
        </w:rPr>
        <w:t>limitatamente a quelle per riorganizzazione aziendale e crisi aziendale</w:t>
      </w:r>
      <w:r>
        <w:rPr>
          <w:sz w:val="24"/>
          <w:szCs w:val="24"/>
        </w:rPr>
        <w:t>.</w:t>
      </w:r>
    </w:p>
    <w:p w:rsidR="00F9766F" w:rsidRPr="00F9766F" w:rsidRDefault="00D53EE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Al riguardo ricordiamo che </w:t>
      </w:r>
      <w:r w:rsidRPr="00E94ACC">
        <w:rPr>
          <w:b/>
          <w:sz w:val="24"/>
          <w:szCs w:val="24"/>
        </w:rPr>
        <w:t>i decreti attuativi</w:t>
      </w:r>
      <w:r>
        <w:rPr>
          <w:sz w:val="24"/>
          <w:szCs w:val="24"/>
        </w:rPr>
        <w:t xml:space="preserve"> della nuova normativa (D.lgs. 148/2015) </w:t>
      </w:r>
      <w:r w:rsidRPr="00E94ACC">
        <w:rPr>
          <w:b/>
          <w:sz w:val="24"/>
          <w:szCs w:val="24"/>
        </w:rPr>
        <w:t>dovranno definire i criteri per l’approvazione e la concessione di tutte le tipologie di integrazione salariale</w:t>
      </w:r>
      <w:r w:rsidR="00CF52EA">
        <w:rPr>
          <w:sz w:val="24"/>
          <w:szCs w:val="24"/>
        </w:rPr>
        <w:t xml:space="preserve">  e quindi,</w:t>
      </w:r>
      <w:r w:rsidR="00426F28" w:rsidRPr="00426F28">
        <w:rPr>
          <w:sz w:val="24"/>
          <w:szCs w:val="24"/>
        </w:rPr>
        <w:t xml:space="preserve"> </w:t>
      </w:r>
      <w:r w:rsidR="00CF52EA" w:rsidRPr="00E94ACC">
        <w:rPr>
          <w:b/>
          <w:sz w:val="24"/>
          <w:szCs w:val="24"/>
          <w:u w:val="single"/>
        </w:rPr>
        <w:t>nelle more della emanazione del Decreto Ministeriale riguardante</w:t>
      </w:r>
      <w:r w:rsidR="007E2429" w:rsidRPr="00E94ACC">
        <w:rPr>
          <w:b/>
          <w:sz w:val="24"/>
          <w:szCs w:val="24"/>
          <w:u w:val="single"/>
        </w:rPr>
        <w:t xml:space="preserve"> i trattamenti ordinari</w:t>
      </w:r>
      <w:r w:rsidR="007E2429">
        <w:rPr>
          <w:sz w:val="24"/>
          <w:szCs w:val="24"/>
        </w:rPr>
        <w:t xml:space="preserve">, </w:t>
      </w:r>
      <w:r w:rsidR="00234DBB">
        <w:rPr>
          <w:sz w:val="24"/>
          <w:szCs w:val="24"/>
        </w:rPr>
        <w:t>per</w:t>
      </w:r>
      <w:r w:rsidR="00F9766F">
        <w:rPr>
          <w:sz w:val="24"/>
          <w:szCs w:val="24"/>
        </w:rPr>
        <w:t xml:space="preserve"> le prestazioni del Fondo di Integrazione Salariale</w:t>
      </w:r>
      <w:r w:rsidR="00234DBB">
        <w:rPr>
          <w:sz w:val="24"/>
          <w:szCs w:val="24"/>
        </w:rPr>
        <w:t xml:space="preserve"> le</w:t>
      </w:r>
      <w:r w:rsidR="00F9766F">
        <w:rPr>
          <w:sz w:val="24"/>
          <w:szCs w:val="24"/>
        </w:rPr>
        <w:t xml:space="preserve"> cui</w:t>
      </w:r>
      <w:r w:rsidR="00234DBB">
        <w:rPr>
          <w:sz w:val="24"/>
          <w:szCs w:val="24"/>
        </w:rPr>
        <w:t xml:space="preserve"> causali</w:t>
      </w:r>
      <w:r w:rsidR="00F9766F">
        <w:rPr>
          <w:sz w:val="24"/>
          <w:szCs w:val="24"/>
        </w:rPr>
        <w:t xml:space="preserve"> siano</w:t>
      </w:r>
      <w:r w:rsidR="00234DBB">
        <w:rPr>
          <w:sz w:val="24"/>
          <w:szCs w:val="24"/>
        </w:rPr>
        <w:t xml:space="preserve"> riferibili ad eventi transitori non imputabili all’</w:t>
      </w:r>
      <w:r w:rsidR="00F9766F">
        <w:rPr>
          <w:sz w:val="24"/>
          <w:szCs w:val="24"/>
        </w:rPr>
        <w:t>impresa o ai dipendenti (</w:t>
      </w:r>
      <w:r w:rsidR="00234DBB">
        <w:rPr>
          <w:sz w:val="24"/>
          <w:szCs w:val="24"/>
        </w:rPr>
        <w:t>con esclusione del</w:t>
      </w:r>
      <w:r w:rsidR="00F9766F">
        <w:rPr>
          <w:sz w:val="24"/>
          <w:szCs w:val="24"/>
        </w:rPr>
        <w:t xml:space="preserve">le intemperie stagionali) e a situazioni temporanee di mercato, </w:t>
      </w:r>
      <w:r w:rsidR="00F9766F" w:rsidRPr="00F9766F">
        <w:rPr>
          <w:b/>
          <w:i/>
          <w:sz w:val="24"/>
          <w:szCs w:val="24"/>
        </w:rPr>
        <w:t>“si continueranno ad osservare i criteri di esame delle domande di concessione già applicati dalle Commissioni Provinciali”</w:t>
      </w:r>
      <w:r w:rsidR="00F9766F">
        <w:rPr>
          <w:b/>
          <w:i/>
          <w:sz w:val="24"/>
          <w:szCs w:val="24"/>
        </w:rPr>
        <w:t xml:space="preserve">  </w:t>
      </w:r>
      <w:r w:rsidR="00F9766F" w:rsidRPr="00F9766F">
        <w:rPr>
          <w:sz w:val="24"/>
          <w:szCs w:val="24"/>
        </w:rPr>
        <w:t>(</w:t>
      </w:r>
      <w:hyperlink r:id="rId9" w:tooltip="Circolare numero 7 del 20-01-2016" w:history="1">
        <w:r w:rsidR="00F9766F" w:rsidRPr="00F9766F">
          <w:rPr>
            <w:rStyle w:val="Collegamentoipertestuale"/>
            <w:b/>
            <w:bCs/>
            <w:i/>
            <w:sz w:val="24"/>
            <w:szCs w:val="24"/>
          </w:rPr>
          <w:t>circolare Inps n. 7 del 20-01-2016</w:t>
        </w:r>
      </w:hyperlink>
      <w:r w:rsidR="00F9766F">
        <w:rPr>
          <w:sz w:val="24"/>
          <w:szCs w:val="24"/>
        </w:rPr>
        <w:t>)</w:t>
      </w:r>
      <w:r w:rsidR="00F9766F" w:rsidRPr="00F9766F">
        <w:rPr>
          <w:b/>
          <w:i/>
          <w:sz w:val="24"/>
          <w:szCs w:val="24"/>
        </w:rPr>
        <w:t>.</w:t>
      </w:r>
    </w:p>
    <w:p w:rsidR="00F9766F" w:rsidRDefault="00F9766F">
      <w:pPr>
        <w:rPr>
          <w:sz w:val="24"/>
          <w:szCs w:val="24"/>
        </w:rPr>
      </w:pPr>
    </w:p>
    <w:p w:rsidR="00F9766F" w:rsidRDefault="00F9766F">
      <w:pPr>
        <w:rPr>
          <w:sz w:val="24"/>
          <w:szCs w:val="24"/>
        </w:rPr>
      </w:pPr>
    </w:p>
    <w:p w:rsidR="009F75D9" w:rsidRPr="00B04FB8" w:rsidRDefault="009F75D9" w:rsidP="009F75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Neutralizzazione dei termini di presentazione delle domande</w:t>
      </w:r>
    </w:p>
    <w:p w:rsidR="009F75D9" w:rsidRDefault="009F75D9" w:rsidP="009F75D9">
      <w:pPr>
        <w:rPr>
          <w:sz w:val="24"/>
          <w:szCs w:val="24"/>
        </w:rPr>
      </w:pPr>
      <w:r>
        <w:rPr>
          <w:sz w:val="24"/>
          <w:szCs w:val="24"/>
        </w:rPr>
        <w:t xml:space="preserve">Fermi restando i </w:t>
      </w:r>
      <w:r w:rsidRPr="009F75D9">
        <w:rPr>
          <w:b/>
          <w:sz w:val="24"/>
          <w:szCs w:val="24"/>
        </w:rPr>
        <w:t>termini di presentazione delle domande</w:t>
      </w:r>
      <w:r w:rsidR="000F67F8">
        <w:rPr>
          <w:sz w:val="24"/>
          <w:szCs w:val="24"/>
        </w:rPr>
        <w:t xml:space="preserve"> relativi</w:t>
      </w:r>
      <w:bookmarkStart w:id="0" w:name="_GoBack"/>
      <w:bookmarkEnd w:id="0"/>
      <w:r>
        <w:rPr>
          <w:sz w:val="24"/>
          <w:szCs w:val="24"/>
        </w:rPr>
        <w:t xml:space="preserve"> alle due prestazioni erogate dal Fis, l’Inps, con </w:t>
      </w:r>
      <w:r w:rsidRPr="009F75D9">
        <w:rPr>
          <w:b/>
          <w:sz w:val="24"/>
          <w:szCs w:val="24"/>
        </w:rPr>
        <w:t>la circolare n° 22/2016, definisce una gestione transitoria che ne “neutralizza” la decorrenza</w:t>
      </w:r>
      <w:r>
        <w:rPr>
          <w:sz w:val="24"/>
          <w:szCs w:val="24"/>
        </w:rPr>
        <w:t xml:space="preserve">. Pertanto, anche nel caso in cui la sospensione o la riduzione delle attività si fosse verificata in data antecedente la pubblicazione della circolare </w:t>
      </w:r>
      <w:r w:rsidRPr="009F75D9">
        <w:rPr>
          <w:b/>
          <w:sz w:val="24"/>
          <w:szCs w:val="24"/>
        </w:rPr>
        <w:t>(4 febbraio 2016) la decorrenza dei termini</w:t>
      </w:r>
      <w:r>
        <w:rPr>
          <w:sz w:val="24"/>
          <w:szCs w:val="24"/>
        </w:rPr>
        <w:t xml:space="preserve"> di presentazione delle domande partirà dalla data di pubblicazione della circolare stessa.</w:t>
      </w:r>
    </w:p>
    <w:p w:rsidR="009F75D9" w:rsidRPr="00B04FB8" w:rsidRDefault="009F75D9" w:rsidP="009F75D9">
      <w:pPr>
        <w:rPr>
          <w:sz w:val="24"/>
          <w:szCs w:val="24"/>
        </w:rPr>
      </w:pPr>
      <w:r w:rsidRPr="009F75D9">
        <w:rPr>
          <w:b/>
          <w:sz w:val="24"/>
          <w:szCs w:val="24"/>
        </w:rPr>
        <w:t>Farà eccezione l’assegno di solidarietà</w:t>
      </w:r>
      <w:r>
        <w:rPr>
          <w:sz w:val="24"/>
          <w:szCs w:val="24"/>
        </w:rPr>
        <w:t xml:space="preserve">, per il quale </w:t>
      </w:r>
      <w:r w:rsidRPr="009F75D9">
        <w:rPr>
          <w:b/>
          <w:sz w:val="24"/>
          <w:szCs w:val="24"/>
        </w:rPr>
        <w:t>non sono ancora state implementate le relative procedure informatiche</w:t>
      </w:r>
      <w:r>
        <w:rPr>
          <w:sz w:val="24"/>
          <w:szCs w:val="24"/>
        </w:rPr>
        <w:t xml:space="preserve">: in questo caso </w:t>
      </w:r>
      <w:r w:rsidRPr="009F75D9">
        <w:rPr>
          <w:b/>
          <w:sz w:val="24"/>
          <w:szCs w:val="24"/>
        </w:rPr>
        <w:t>la neutralizzazione</w:t>
      </w:r>
      <w:r>
        <w:rPr>
          <w:sz w:val="24"/>
          <w:szCs w:val="24"/>
        </w:rPr>
        <w:t xml:space="preserve"> dei periodi </w:t>
      </w:r>
      <w:r w:rsidRPr="009F75D9">
        <w:rPr>
          <w:b/>
          <w:sz w:val="24"/>
          <w:szCs w:val="24"/>
        </w:rPr>
        <w:t>farà data dalla pubblicazione di uno specifico messaggio</w:t>
      </w:r>
      <w:r>
        <w:rPr>
          <w:sz w:val="24"/>
          <w:szCs w:val="24"/>
        </w:rPr>
        <w:t xml:space="preserve"> che comunicherà la piena operatività anche per le procedure dell’assegno di solidarietà.</w:t>
      </w:r>
    </w:p>
    <w:p w:rsidR="009F75D9" w:rsidRDefault="009F75D9">
      <w:pPr>
        <w:rPr>
          <w:b/>
          <w:sz w:val="28"/>
          <w:szCs w:val="28"/>
          <w:u w:val="single"/>
        </w:rPr>
      </w:pPr>
    </w:p>
    <w:p w:rsidR="0085117A" w:rsidRPr="001661EA" w:rsidRDefault="0085117A">
      <w:pPr>
        <w:rPr>
          <w:b/>
          <w:color w:val="FF0000"/>
          <w:sz w:val="28"/>
          <w:szCs w:val="28"/>
          <w:u w:val="single"/>
        </w:rPr>
      </w:pPr>
      <w:r w:rsidRPr="001661EA">
        <w:rPr>
          <w:b/>
          <w:color w:val="FF0000"/>
          <w:sz w:val="28"/>
          <w:szCs w:val="28"/>
          <w:u w:val="single"/>
        </w:rPr>
        <w:t>Prestazioni garantite dal Fondo di Integrazione Salariale</w:t>
      </w:r>
    </w:p>
    <w:p w:rsidR="007B5251" w:rsidRPr="00C61F42" w:rsidRDefault="007B5251" w:rsidP="007B5251">
      <w:pPr>
        <w:rPr>
          <w:b/>
          <w:sz w:val="24"/>
          <w:szCs w:val="24"/>
        </w:rPr>
      </w:pPr>
      <w:r w:rsidRPr="00C61F42">
        <w:rPr>
          <w:b/>
          <w:sz w:val="24"/>
          <w:szCs w:val="24"/>
        </w:rPr>
        <w:t xml:space="preserve">Le prestazioni </w:t>
      </w:r>
      <w:r w:rsidR="00C61F42">
        <w:rPr>
          <w:b/>
          <w:sz w:val="24"/>
          <w:szCs w:val="24"/>
        </w:rPr>
        <w:t>erogate dal Fondo di Integrazione S</w:t>
      </w:r>
      <w:r w:rsidRPr="00C61F42">
        <w:rPr>
          <w:b/>
          <w:sz w:val="24"/>
          <w:szCs w:val="24"/>
        </w:rPr>
        <w:t>alariale</w:t>
      </w:r>
      <w:r w:rsidRPr="007B5251">
        <w:rPr>
          <w:sz w:val="24"/>
          <w:szCs w:val="24"/>
        </w:rPr>
        <w:t xml:space="preserve">, ai sensi </w:t>
      </w:r>
      <w:r>
        <w:rPr>
          <w:sz w:val="24"/>
          <w:szCs w:val="24"/>
        </w:rPr>
        <w:t>del D.l</w:t>
      </w:r>
      <w:r w:rsidRPr="007B5251">
        <w:rPr>
          <w:sz w:val="24"/>
          <w:szCs w:val="24"/>
        </w:rPr>
        <w:t xml:space="preserve">gs. n. 148/2015, </w:t>
      </w:r>
      <w:r w:rsidRPr="00C61F42">
        <w:rPr>
          <w:b/>
          <w:sz w:val="24"/>
          <w:szCs w:val="24"/>
        </w:rPr>
        <w:t>sono finanziate, a decorrere dal 1° gennaio 2016, dai seguenti contributi:</w:t>
      </w:r>
    </w:p>
    <w:p w:rsidR="007B5251" w:rsidRPr="00456102" w:rsidRDefault="007B5251" w:rsidP="007B5251">
      <w:pPr>
        <w:rPr>
          <w:sz w:val="24"/>
          <w:szCs w:val="24"/>
          <w:u w:val="single"/>
        </w:rPr>
      </w:pPr>
      <w:r w:rsidRPr="007B5251">
        <w:rPr>
          <w:sz w:val="24"/>
          <w:szCs w:val="24"/>
        </w:rPr>
        <w:t xml:space="preserve"> a)   i datori di lavoro che occupano mediamente </w:t>
      </w:r>
      <w:r w:rsidRPr="00456102">
        <w:rPr>
          <w:b/>
          <w:sz w:val="24"/>
          <w:szCs w:val="24"/>
          <w:u w:val="single"/>
        </w:rPr>
        <w:t>più di quindici dipendenti</w:t>
      </w:r>
      <w:r w:rsidRPr="007B5251">
        <w:rPr>
          <w:sz w:val="24"/>
          <w:szCs w:val="24"/>
        </w:rPr>
        <w:t xml:space="preserve"> sono tenuti al versa</w:t>
      </w:r>
      <w:r w:rsidR="00B04E05">
        <w:rPr>
          <w:sz w:val="24"/>
          <w:szCs w:val="24"/>
        </w:rPr>
        <w:t>mento di un contributo</w:t>
      </w:r>
      <w:r w:rsidRPr="007B5251">
        <w:rPr>
          <w:sz w:val="24"/>
          <w:szCs w:val="24"/>
        </w:rPr>
        <w:t xml:space="preserve"> pari allo </w:t>
      </w:r>
      <w:r w:rsidRPr="00C61F42">
        <w:rPr>
          <w:b/>
          <w:sz w:val="24"/>
          <w:szCs w:val="24"/>
        </w:rPr>
        <w:t>0,65%</w:t>
      </w:r>
      <w:r w:rsidRPr="007B5251">
        <w:rPr>
          <w:sz w:val="24"/>
          <w:szCs w:val="24"/>
        </w:rPr>
        <w:t xml:space="preserve"> della retribuzione mensile imponibile ai fini previdenziali </w:t>
      </w:r>
      <w:r w:rsidR="00C61F42">
        <w:rPr>
          <w:sz w:val="24"/>
          <w:szCs w:val="24"/>
        </w:rPr>
        <w:t>dei lavoratori dipendenti,</w:t>
      </w:r>
      <w:r>
        <w:rPr>
          <w:sz w:val="24"/>
          <w:szCs w:val="24"/>
        </w:rPr>
        <w:t xml:space="preserve"> </w:t>
      </w:r>
      <w:r w:rsidRPr="00C61F42">
        <w:rPr>
          <w:b/>
          <w:sz w:val="24"/>
          <w:szCs w:val="24"/>
        </w:rPr>
        <w:t>di cui 2/3 a carico del datore di lavoro e 1/3 a carico del lavoratore</w:t>
      </w:r>
      <w:r w:rsidR="00456102">
        <w:rPr>
          <w:b/>
          <w:sz w:val="24"/>
          <w:szCs w:val="24"/>
        </w:rPr>
        <w:t>.</w:t>
      </w:r>
      <w:r w:rsidR="00B04E05">
        <w:rPr>
          <w:b/>
          <w:sz w:val="24"/>
          <w:szCs w:val="24"/>
        </w:rPr>
        <w:t xml:space="preserve"> </w:t>
      </w:r>
      <w:r w:rsidR="00456102">
        <w:rPr>
          <w:sz w:val="24"/>
          <w:szCs w:val="24"/>
        </w:rPr>
        <w:t xml:space="preserve"> </w:t>
      </w:r>
      <w:r w:rsidR="00456102" w:rsidRPr="00456102">
        <w:rPr>
          <w:sz w:val="24"/>
          <w:szCs w:val="24"/>
          <w:u w:val="single"/>
        </w:rPr>
        <w:t xml:space="preserve">A questa categoria di datori di lavoro viene assicurata sia la prestazione di </w:t>
      </w:r>
      <w:r w:rsidR="00456102" w:rsidRPr="00456102">
        <w:rPr>
          <w:b/>
          <w:i/>
          <w:sz w:val="24"/>
          <w:szCs w:val="24"/>
          <w:u w:val="single"/>
        </w:rPr>
        <w:t>“assegno di solidarietà”</w:t>
      </w:r>
      <w:r w:rsidR="00456102" w:rsidRPr="00456102">
        <w:rPr>
          <w:sz w:val="24"/>
          <w:szCs w:val="24"/>
          <w:u w:val="single"/>
        </w:rPr>
        <w:t xml:space="preserve"> che l’ulteriore prestazione di </w:t>
      </w:r>
      <w:r w:rsidR="00456102" w:rsidRPr="00456102">
        <w:rPr>
          <w:b/>
          <w:i/>
          <w:sz w:val="24"/>
          <w:szCs w:val="24"/>
          <w:u w:val="single"/>
        </w:rPr>
        <w:t>“assegno ordinario”</w:t>
      </w:r>
      <w:r w:rsidR="00456102" w:rsidRPr="00456102">
        <w:rPr>
          <w:sz w:val="24"/>
          <w:szCs w:val="24"/>
          <w:u w:val="single"/>
        </w:rPr>
        <w:t>.</w:t>
      </w:r>
    </w:p>
    <w:p w:rsidR="007B5251" w:rsidRPr="00456102" w:rsidRDefault="007B5251" w:rsidP="007B5251">
      <w:pPr>
        <w:rPr>
          <w:sz w:val="24"/>
          <w:szCs w:val="24"/>
          <w:u w:val="single"/>
        </w:rPr>
      </w:pPr>
      <w:r w:rsidRPr="007B5251">
        <w:rPr>
          <w:sz w:val="24"/>
          <w:szCs w:val="24"/>
        </w:rPr>
        <w:t xml:space="preserve"> b)  i datori di lavoro che occupano mediamente </w:t>
      </w:r>
      <w:r w:rsidRPr="00456102">
        <w:rPr>
          <w:b/>
          <w:sz w:val="24"/>
          <w:szCs w:val="24"/>
          <w:u w:val="single"/>
        </w:rPr>
        <w:t>da più di cinque a quindici dipendenti</w:t>
      </w:r>
      <w:r w:rsidRPr="007B5251">
        <w:rPr>
          <w:sz w:val="24"/>
          <w:szCs w:val="24"/>
        </w:rPr>
        <w:t xml:space="preserve"> sono tenuti al versa</w:t>
      </w:r>
      <w:r w:rsidR="00B04E05">
        <w:rPr>
          <w:sz w:val="24"/>
          <w:szCs w:val="24"/>
        </w:rPr>
        <w:t>mento di un contributo</w:t>
      </w:r>
      <w:r w:rsidRPr="007B5251">
        <w:rPr>
          <w:sz w:val="24"/>
          <w:szCs w:val="24"/>
        </w:rPr>
        <w:t xml:space="preserve"> pari allo </w:t>
      </w:r>
      <w:r w:rsidRPr="00C61F42">
        <w:rPr>
          <w:b/>
          <w:sz w:val="24"/>
          <w:szCs w:val="24"/>
        </w:rPr>
        <w:t>0,45%</w:t>
      </w:r>
      <w:r w:rsidRPr="007B5251">
        <w:rPr>
          <w:sz w:val="24"/>
          <w:szCs w:val="24"/>
        </w:rPr>
        <w:t xml:space="preserve"> della retribuzione mensile imponibile ai fini previdenziali </w:t>
      </w:r>
      <w:r w:rsidR="00C61F42">
        <w:rPr>
          <w:sz w:val="24"/>
          <w:szCs w:val="24"/>
        </w:rPr>
        <w:t>dei lavoratori dipendenti,</w:t>
      </w:r>
      <w:r>
        <w:rPr>
          <w:sz w:val="24"/>
          <w:szCs w:val="24"/>
        </w:rPr>
        <w:t xml:space="preserve"> </w:t>
      </w:r>
      <w:r w:rsidRPr="00C61F42">
        <w:rPr>
          <w:b/>
          <w:sz w:val="24"/>
          <w:szCs w:val="24"/>
        </w:rPr>
        <w:t>di cui 2/3 a carico del datore di lavoro e</w:t>
      </w:r>
      <w:r w:rsidR="00C61F42" w:rsidRPr="00C61F42">
        <w:rPr>
          <w:b/>
          <w:sz w:val="24"/>
          <w:szCs w:val="24"/>
        </w:rPr>
        <w:t xml:space="preserve"> 1/3</w:t>
      </w:r>
      <w:r w:rsidRPr="00C61F42">
        <w:rPr>
          <w:b/>
          <w:sz w:val="24"/>
          <w:szCs w:val="24"/>
        </w:rPr>
        <w:t xml:space="preserve"> a carico del lavorator</w:t>
      </w:r>
      <w:r w:rsidR="00C61F42" w:rsidRPr="00C61F42">
        <w:rPr>
          <w:b/>
          <w:sz w:val="24"/>
          <w:szCs w:val="24"/>
        </w:rPr>
        <w:t>e</w:t>
      </w:r>
      <w:r w:rsidR="00C61F42">
        <w:rPr>
          <w:sz w:val="24"/>
          <w:szCs w:val="24"/>
        </w:rPr>
        <w:t xml:space="preserve"> (da corrispondere retroattivamente a far data dalla pubblicazione del Decreto Interministeriale di formale istituzione del Fis)</w:t>
      </w:r>
      <w:r w:rsidRPr="007B5251">
        <w:rPr>
          <w:sz w:val="24"/>
          <w:szCs w:val="24"/>
        </w:rPr>
        <w:t>.</w:t>
      </w:r>
      <w:r w:rsidR="00456102">
        <w:rPr>
          <w:sz w:val="24"/>
          <w:szCs w:val="24"/>
        </w:rPr>
        <w:t xml:space="preserve"> </w:t>
      </w:r>
      <w:r w:rsidR="00456102" w:rsidRPr="00456102">
        <w:rPr>
          <w:sz w:val="24"/>
          <w:szCs w:val="24"/>
          <w:u w:val="single"/>
        </w:rPr>
        <w:t xml:space="preserve">Ai datori di lavoro rientranti in questa fascia spetta la sola prestazione di </w:t>
      </w:r>
      <w:r w:rsidR="00456102" w:rsidRPr="00456102">
        <w:rPr>
          <w:b/>
          <w:i/>
          <w:sz w:val="24"/>
          <w:szCs w:val="24"/>
          <w:u w:val="single"/>
        </w:rPr>
        <w:t>“assegno di solidarietà”.</w:t>
      </w:r>
    </w:p>
    <w:p w:rsidR="007B5251" w:rsidRDefault="00C61F42">
      <w:pPr>
        <w:rPr>
          <w:sz w:val="24"/>
          <w:szCs w:val="24"/>
        </w:rPr>
      </w:pPr>
      <w:r w:rsidRPr="00AE4408">
        <w:rPr>
          <w:b/>
          <w:sz w:val="24"/>
          <w:szCs w:val="24"/>
          <w:u w:val="single"/>
        </w:rPr>
        <w:t>Il Fis garantirà</w:t>
      </w:r>
      <w:r w:rsidR="00456102" w:rsidRPr="00AE4408">
        <w:rPr>
          <w:b/>
          <w:sz w:val="24"/>
          <w:szCs w:val="24"/>
          <w:u w:val="single"/>
        </w:rPr>
        <w:t xml:space="preserve"> quindi</w:t>
      </w:r>
      <w:r w:rsidRPr="00AE4408">
        <w:rPr>
          <w:b/>
          <w:sz w:val="24"/>
          <w:szCs w:val="24"/>
          <w:u w:val="single"/>
        </w:rPr>
        <w:t xml:space="preserve"> due tipologie di prestazione</w:t>
      </w:r>
      <w:r>
        <w:rPr>
          <w:sz w:val="24"/>
          <w:szCs w:val="24"/>
        </w:rPr>
        <w:t>:</w:t>
      </w:r>
    </w:p>
    <w:p w:rsidR="00456102" w:rsidRDefault="00456102" w:rsidP="00456102">
      <w:pPr>
        <w:numPr>
          <w:ilvl w:val="0"/>
          <w:numId w:val="1"/>
        </w:numPr>
        <w:rPr>
          <w:sz w:val="24"/>
          <w:szCs w:val="24"/>
        </w:rPr>
      </w:pPr>
      <w:r w:rsidRPr="00456102">
        <w:rPr>
          <w:b/>
          <w:sz w:val="24"/>
          <w:szCs w:val="24"/>
          <w:u w:val="single"/>
        </w:rPr>
        <w:t>assegno di solidarietà</w:t>
      </w:r>
      <w:r w:rsidRPr="00456102">
        <w:rPr>
          <w:sz w:val="24"/>
          <w:szCs w:val="24"/>
        </w:rPr>
        <w:t xml:space="preserve">: corrisposto per un </w:t>
      </w:r>
      <w:r w:rsidRPr="00456102">
        <w:rPr>
          <w:b/>
          <w:sz w:val="24"/>
          <w:szCs w:val="24"/>
          <w:u w:val="single"/>
        </w:rPr>
        <w:t>periodo massimo di 12 mesi</w:t>
      </w:r>
      <w:r w:rsidRPr="00456102">
        <w:rPr>
          <w:sz w:val="24"/>
          <w:szCs w:val="24"/>
        </w:rPr>
        <w:t xml:space="preserve"> in un biennio mobile e </w:t>
      </w:r>
      <w:r w:rsidRPr="00456102">
        <w:rPr>
          <w:b/>
          <w:sz w:val="24"/>
          <w:szCs w:val="24"/>
        </w:rPr>
        <w:t xml:space="preserve">conformato secondo le regole della Cigs con causale </w:t>
      </w:r>
      <w:r w:rsidR="00C62F0D">
        <w:rPr>
          <w:b/>
          <w:sz w:val="24"/>
          <w:szCs w:val="24"/>
        </w:rPr>
        <w:t xml:space="preserve">contratto di </w:t>
      </w:r>
      <w:r w:rsidRPr="00456102">
        <w:rPr>
          <w:b/>
          <w:sz w:val="24"/>
          <w:szCs w:val="24"/>
        </w:rPr>
        <w:t>solidarietà</w:t>
      </w:r>
      <w:r w:rsidRPr="00456102">
        <w:rPr>
          <w:sz w:val="24"/>
          <w:szCs w:val="24"/>
        </w:rPr>
        <w:t>. Non sono previste sospensioni a zero ore ma solo riduzioni dell’attività</w:t>
      </w:r>
      <w:r w:rsidR="00C62F0D">
        <w:rPr>
          <w:sz w:val="24"/>
          <w:szCs w:val="24"/>
        </w:rPr>
        <w:t>,</w:t>
      </w:r>
      <w:r w:rsidRPr="00456102">
        <w:rPr>
          <w:sz w:val="24"/>
          <w:szCs w:val="24"/>
        </w:rPr>
        <w:t xml:space="preserve"> la cui media oraria non potrà superare il 60% in relazione a tutti i lavoratori interessati dal provvedimento e non potrà essere superiore al 70% per il singolo lavoratore.</w:t>
      </w:r>
    </w:p>
    <w:p w:rsidR="00AE4408" w:rsidRPr="00C62F0D" w:rsidRDefault="00064E6C" w:rsidP="00AE4408">
      <w:pPr>
        <w:numPr>
          <w:ilvl w:val="0"/>
          <w:numId w:val="1"/>
        </w:numPr>
        <w:contextualSpacing/>
        <w:rPr>
          <w:sz w:val="24"/>
          <w:szCs w:val="24"/>
        </w:rPr>
      </w:pPr>
      <w:r w:rsidRPr="00C62F0D">
        <w:rPr>
          <w:rFonts w:ascii="Calibri" w:eastAsia="Calibri" w:hAnsi="Calibri"/>
          <w:b/>
          <w:sz w:val="24"/>
          <w:szCs w:val="24"/>
          <w:u w:val="single"/>
        </w:rPr>
        <w:t>assegno ordinario</w:t>
      </w:r>
      <w:r w:rsidRPr="00C62F0D">
        <w:rPr>
          <w:rFonts w:ascii="Calibri" w:eastAsia="Calibri" w:hAnsi="Calibri"/>
          <w:sz w:val="24"/>
          <w:szCs w:val="24"/>
        </w:rPr>
        <w:t xml:space="preserve">: corrisposto per una </w:t>
      </w:r>
      <w:r w:rsidRPr="00C62F0D">
        <w:rPr>
          <w:rFonts w:ascii="Calibri" w:eastAsia="Calibri" w:hAnsi="Calibri"/>
          <w:b/>
          <w:sz w:val="24"/>
          <w:szCs w:val="24"/>
          <w:u w:val="single"/>
        </w:rPr>
        <w:t>durata massima di 26 settimane</w:t>
      </w:r>
      <w:r w:rsidRPr="00C62F0D">
        <w:rPr>
          <w:rFonts w:ascii="Calibri" w:eastAsia="Calibri" w:hAnsi="Calibri"/>
          <w:sz w:val="24"/>
          <w:szCs w:val="24"/>
        </w:rPr>
        <w:t xml:space="preserve"> in un biennio mobile, in relazione alle causali di sospensione o riduzione dell’attività</w:t>
      </w:r>
      <w:r w:rsidR="00C62F0D" w:rsidRPr="00C62F0D">
        <w:rPr>
          <w:rFonts w:ascii="Calibri" w:eastAsia="Calibri" w:hAnsi="Calibri"/>
          <w:sz w:val="24"/>
          <w:szCs w:val="24"/>
        </w:rPr>
        <w:t xml:space="preserve"> previste dalla normativa in materia di </w:t>
      </w:r>
      <w:r w:rsidR="00C62F0D" w:rsidRPr="00C62F0D">
        <w:rPr>
          <w:rFonts w:ascii="Calibri" w:eastAsia="Calibri" w:hAnsi="Calibri"/>
          <w:b/>
          <w:sz w:val="24"/>
          <w:szCs w:val="24"/>
          <w:u w:val="single"/>
        </w:rPr>
        <w:t>integrazioni salariali ordinarie</w:t>
      </w:r>
      <w:r w:rsidR="00C62F0D" w:rsidRPr="00C62F0D">
        <w:rPr>
          <w:rFonts w:ascii="Calibri" w:eastAsia="Calibri" w:hAnsi="Calibri"/>
          <w:sz w:val="24"/>
          <w:szCs w:val="24"/>
        </w:rPr>
        <w:t>,</w:t>
      </w:r>
      <w:r w:rsidRPr="00C62F0D">
        <w:rPr>
          <w:rFonts w:ascii="Calibri" w:eastAsia="Calibri" w:hAnsi="Calibri"/>
          <w:sz w:val="24"/>
          <w:szCs w:val="24"/>
        </w:rPr>
        <w:t xml:space="preserve"> </w:t>
      </w:r>
      <w:r w:rsidR="00C62F0D" w:rsidRPr="00C62F0D">
        <w:rPr>
          <w:rFonts w:ascii="Calibri" w:eastAsia="Calibri" w:hAnsi="Calibri"/>
          <w:b/>
          <w:sz w:val="24"/>
          <w:szCs w:val="24"/>
        </w:rPr>
        <w:t xml:space="preserve">con l’esclusione esplicita delle intemperie stagionali, </w:t>
      </w:r>
      <w:r w:rsidR="00C62F0D" w:rsidRPr="00C62F0D">
        <w:rPr>
          <w:rFonts w:ascii="Calibri" w:eastAsia="Calibri" w:hAnsi="Calibri"/>
          <w:sz w:val="24"/>
          <w:szCs w:val="24"/>
        </w:rPr>
        <w:t xml:space="preserve"> ed in relazione a quelle </w:t>
      </w:r>
      <w:r w:rsidR="00C62F0D" w:rsidRPr="00C62F0D">
        <w:rPr>
          <w:rFonts w:ascii="Calibri" w:eastAsia="Calibri" w:hAnsi="Calibri"/>
          <w:b/>
          <w:sz w:val="24"/>
          <w:szCs w:val="24"/>
          <w:u w:val="single"/>
        </w:rPr>
        <w:t>straordinarie</w:t>
      </w:r>
      <w:r w:rsidR="00C62F0D" w:rsidRPr="00C62F0D">
        <w:rPr>
          <w:rFonts w:ascii="Calibri" w:eastAsia="Calibri" w:hAnsi="Calibri"/>
          <w:sz w:val="24"/>
          <w:szCs w:val="24"/>
        </w:rPr>
        <w:t xml:space="preserve">, limitatamente alle </w:t>
      </w:r>
      <w:r w:rsidR="00C62F0D" w:rsidRPr="00C62F0D">
        <w:rPr>
          <w:rFonts w:ascii="Calibri" w:eastAsia="Calibri" w:hAnsi="Calibri"/>
          <w:b/>
          <w:sz w:val="24"/>
          <w:szCs w:val="24"/>
        </w:rPr>
        <w:t>causali per</w:t>
      </w:r>
      <w:r w:rsidRPr="00C62F0D">
        <w:rPr>
          <w:rFonts w:ascii="Calibri" w:eastAsia="Calibri" w:hAnsi="Calibri"/>
          <w:b/>
          <w:sz w:val="24"/>
          <w:szCs w:val="24"/>
        </w:rPr>
        <w:t xml:space="preserve"> crisi o riorganizzazione </w:t>
      </w:r>
      <w:r w:rsidR="00C62F0D" w:rsidRPr="00C62F0D">
        <w:rPr>
          <w:rFonts w:ascii="Calibri" w:eastAsia="Calibri" w:hAnsi="Calibri"/>
          <w:b/>
          <w:sz w:val="24"/>
          <w:szCs w:val="24"/>
        </w:rPr>
        <w:t>aziendale</w:t>
      </w:r>
      <w:r w:rsidR="00C62F0D" w:rsidRPr="00C62F0D">
        <w:rPr>
          <w:rFonts w:ascii="Calibri" w:eastAsia="Calibri" w:hAnsi="Calibri"/>
          <w:sz w:val="24"/>
          <w:szCs w:val="24"/>
        </w:rPr>
        <w:t xml:space="preserve">. </w:t>
      </w:r>
    </w:p>
    <w:p w:rsidR="00C62F0D" w:rsidRDefault="00C62F0D" w:rsidP="00AE4408">
      <w:pPr>
        <w:rPr>
          <w:sz w:val="24"/>
          <w:szCs w:val="24"/>
        </w:rPr>
      </w:pPr>
    </w:p>
    <w:p w:rsidR="00D54098" w:rsidRDefault="00D54098" w:rsidP="00AE4408">
      <w:pPr>
        <w:rPr>
          <w:sz w:val="24"/>
          <w:szCs w:val="24"/>
        </w:rPr>
      </w:pPr>
      <w:r w:rsidRPr="002C6033">
        <w:rPr>
          <w:b/>
          <w:sz w:val="24"/>
          <w:szCs w:val="24"/>
        </w:rPr>
        <w:lastRenderedPageBreak/>
        <w:t>Entrambe le prestazioni</w:t>
      </w:r>
      <w:r>
        <w:rPr>
          <w:sz w:val="24"/>
          <w:szCs w:val="24"/>
        </w:rPr>
        <w:t xml:space="preserve"> saranno erogate ai beneficiari con importo pari a quello delle inte</w:t>
      </w:r>
      <w:r w:rsidR="00C132DF">
        <w:rPr>
          <w:sz w:val="24"/>
          <w:szCs w:val="24"/>
        </w:rPr>
        <w:t>grazioni salariali come definite</w:t>
      </w:r>
      <w:r>
        <w:rPr>
          <w:sz w:val="24"/>
          <w:szCs w:val="24"/>
        </w:rPr>
        <w:t xml:space="preserve"> all’art. 3 del D.lgs. 148/2015</w:t>
      </w:r>
      <w:r w:rsidR="00C132DF">
        <w:rPr>
          <w:sz w:val="24"/>
          <w:szCs w:val="24"/>
        </w:rPr>
        <w:t xml:space="preserve"> e pertanto </w:t>
      </w:r>
      <w:r w:rsidR="00C132DF" w:rsidRPr="002C6033">
        <w:rPr>
          <w:b/>
          <w:sz w:val="24"/>
          <w:szCs w:val="24"/>
        </w:rPr>
        <w:t>saranno pari all’80%</w:t>
      </w:r>
      <w:r w:rsidR="00C132DF">
        <w:rPr>
          <w:sz w:val="24"/>
          <w:szCs w:val="24"/>
        </w:rPr>
        <w:t xml:space="preserve"> della retribuzione globale che sarebbe spettata per le ore di lavoro non prestate.</w:t>
      </w:r>
    </w:p>
    <w:p w:rsidR="00C132DF" w:rsidRDefault="00C132DF" w:rsidP="00AE44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Tali importi saranno inoltre </w:t>
      </w:r>
      <w:r w:rsidRPr="002C6033">
        <w:rPr>
          <w:b/>
          <w:sz w:val="24"/>
          <w:szCs w:val="24"/>
        </w:rPr>
        <w:t>soggetti ai c.d. tetti massimi mensili</w:t>
      </w:r>
      <w:r>
        <w:rPr>
          <w:sz w:val="24"/>
          <w:szCs w:val="24"/>
        </w:rPr>
        <w:t xml:space="preserve"> e alla </w:t>
      </w:r>
      <w:r w:rsidRPr="002C6033">
        <w:rPr>
          <w:b/>
          <w:sz w:val="24"/>
          <w:szCs w:val="24"/>
        </w:rPr>
        <w:t>riduzione contributiva pari al 5,84%.</w:t>
      </w:r>
    </w:p>
    <w:p w:rsidR="002C6033" w:rsidRPr="002C6033" w:rsidRDefault="002C6033" w:rsidP="00AE4408">
      <w:pPr>
        <w:rPr>
          <w:b/>
          <w:sz w:val="24"/>
          <w:szCs w:val="24"/>
        </w:rPr>
      </w:pPr>
    </w:p>
    <w:p w:rsidR="00AE4408" w:rsidRPr="001661EA" w:rsidRDefault="00AE4408" w:rsidP="00AE4408">
      <w:pPr>
        <w:rPr>
          <w:b/>
          <w:color w:val="FF0000"/>
          <w:sz w:val="24"/>
          <w:szCs w:val="24"/>
          <w:u w:val="single"/>
        </w:rPr>
      </w:pPr>
      <w:r w:rsidRPr="001661EA">
        <w:rPr>
          <w:b/>
          <w:color w:val="FF0000"/>
          <w:sz w:val="24"/>
          <w:szCs w:val="24"/>
          <w:u w:val="single"/>
        </w:rPr>
        <w:t>Assegno di solidarietà</w:t>
      </w:r>
    </w:p>
    <w:p w:rsidR="00C61F42" w:rsidRDefault="00456102">
      <w:pPr>
        <w:rPr>
          <w:sz w:val="24"/>
          <w:szCs w:val="24"/>
        </w:rPr>
      </w:pPr>
      <w:r w:rsidRPr="00E07125">
        <w:rPr>
          <w:b/>
          <w:sz w:val="24"/>
          <w:szCs w:val="24"/>
        </w:rPr>
        <w:t>La prestazione è condizionata alla stipula di un accordo collettivo</w:t>
      </w:r>
      <w:r>
        <w:rPr>
          <w:sz w:val="24"/>
          <w:szCs w:val="24"/>
        </w:rPr>
        <w:t xml:space="preserve"> aziendale con le OOSS comparativamente più rappresentative. Tale accordo, c</w:t>
      </w:r>
      <w:r w:rsidR="000C54CD">
        <w:rPr>
          <w:sz w:val="24"/>
          <w:szCs w:val="24"/>
        </w:rPr>
        <w:t>ome previsto per i contratti di solidarietà</w:t>
      </w:r>
      <w:r>
        <w:rPr>
          <w:sz w:val="24"/>
          <w:szCs w:val="24"/>
        </w:rPr>
        <w:t>, stabilirà una riduzione</w:t>
      </w:r>
      <w:r w:rsidR="00B04E05">
        <w:rPr>
          <w:sz w:val="24"/>
          <w:szCs w:val="24"/>
        </w:rPr>
        <w:t xml:space="preserve"> di orario</w:t>
      </w:r>
      <w:r w:rsidR="000C54CD">
        <w:rPr>
          <w:sz w:val="24"/>
          <w:szCs w:val="24"/>
        </w:rPr>
        <w:t xml:space="preserve"> di lavoro</w:t>
      </w:r>
      <w:r w:rsidR="00B04E05">
        <w:rPr>
          <w:sz w:val="24"/>
          <w:szCs w:val="24"/>
        </w:rPr>
        <w:t xml:space="preserve"> </w:t>
      </w:r>
      <w:r w:rsidR="00B04E05" w:rsidRPr="00E07125">
        <w:rPr>
          <w:b/>
          <w:sz w:val="24"/>
          <w:szCs w:val="24"/>
        </w:rPr>
        <w:t>con l’obiettivo di evitare o ridurre licenziamenti collettivi e/o plurimi</w:t>
      </w:r>
      <w:r w:rsidR="00B04E05">
        <w:rPr>
          <w:sz w:val="24"/>
          <w:szCs w:val="24"/>
        </w:rPr>
        <w:t>.</w:t>
      </w:r>
    </w:p>
    <w:p w:rsidR="00E07125" w:rsidRPr="001B30F2" w:rsidRDefault="00E071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Per i datori di lavoro che occupano mediamente </w:t>
      </w:r>
      <w:r w:rsidRPr="001B30F2">
        <w:rPr>
          <w:b/>
          <w:sz w:val="24"/>
          <w:szCs w:val="24"/>
        </w:rPr>
        <w:t>più di 15 dipendenti</w:t>
      </w:r>
      <w:r>
        <w:rPr>
          <w:sz w:val="24"/>
          <w:szCs w:val="24"/>
        </w:rPr>
        <w:t>, già iscritti al Fondo residuale, la nuova prestazione di a</w:t>
      </w:r>
      <w:r w:rsidR="009D2485">
        <w:rPr>
          <w:sz w:val="24"/>
          <w:szCs w:val="24"/>
        </w:rPr>
        <w:t xml:space="preserve">ssegno di solidarietà può essere richiesta </w:t>
      </w:r>
      <w:r w:rsidR="009D2485" w:rsidRPr="001B30F2">
        <w:rPr>
          <w:b/>
          <w:sz w:val="24"/>
          <w:szCs w:val="24"/>
        </w:rPr>
        <w:t>per eventi verificatisi</w:t>
      </w:r>
      <w:r w:rsidRPr="001B30F2">
        <w:rPr>
          <w:b/>
          <w:sz w:val="24"/>
          <w:szCs w:val="24"/>
        </w:rPr>
        <w:t xml:space="preserve"> a partire dal 1° gennaio 2016.</w:t>
      </w:r>
    </w:p>
    <w:p w:rsidR="00E07125" w:rsidRDefault="00E07125">
      <w:pPr>
        <w:rPr>
          <w:sz w:val="24"/>
          <w:szCs w:val="24"/>
        </w:rPr>
      </w:pPr>
      <w:r>
        <w:rPr>
          <w:sz w:val="24"/>
          <w:szCs w:val="24"/>
        </w:rPr>
        <w:t xml:space="preserve">Invece per i datori di lavoro che occupino mediamente </w:t>
      </w:r>
      <w:r w:rsidRPr="001B30F2">
        <w:rPr>
          <w:b/>
          <w:sz w:val="24"/>
          <w:szCs w:val="24"/>
        </w:rPr>
        <w:t>più di 5 e fino a 15 dipendenti</w:t>
      </w:r>
      <w:r w:rsidR="009D2485">
        <w:rPr>
          <w:sz w:val="24"/>
          <w:szCs w:val="24"/>
        </w:rPr>
        <w:t xml:space="preserve"> l’assegno di solidarietà potrà essere richiesto solo </w:t>
      </w:r>
      <w:r w:rsidR="009D2485" w:rsidRPr="001B30F2">
        <w:rPr>
          <w:b/>
          <w:sz w:val="24"/>
          <w:szCs w:val="24"/>
        </w:rPr>
        <w:t>a partire dal 1° luglio 2016</w:t>
      </w:r>
      <w:r w:rsidR="009D2485">
        <w:rPr>
          <w:sz w:val="24"/>
          <w:szCs w:val="24"/>
        </w:rPr>
        <w:t>.</w:t>
      </w:r>
    </w:p>
    <w:p w:rsidR="009D2485" w:rsidRDefault="009D2485">
      <w:pPr>
        <w:rPr>
          <w:sz w:val="24"/>
          <w:szCs w:val="24"/>
        </w:rPr>
      </w:pPr>
      <w:r w:rsidRPr="009F75D9">
        <w:rPr>
          <w:b/>
          <w:sz w:val="24"/>
          <w:szCs w:val="24"/>
        </w:rPr>
        <w:t>Le domande di assegno di solidarietà</w:t>
      </w:r>
      <w:r w:rsidR="000F74C8" w:rsidRPr="009F75D9">
        <w:rPr>
          <w:b/>
          <w:sz w:val="24"/>
          <w:szCs w:val="24"/>
        </w:rPr>
        <w:t>, di norma,</w:t>
      </w:r>
      <w:r w:rsidRPr="009F75D9">
        <w:rPr>
          <w:b/>
          <w:sz w:val="24"/>
          <w:szCs w:val="24"/>
        </w:rPr>
        <w:t xml:space="preserve"> vanno presentate</w:t>
      </w:r>
      <w:r>
        <w:rPr>
          <w:sz w:val="24"/>
          <w:szCs w:val="24"/>
        </w:rPr>
        <w:t xml:space="preserve"> in via telematica alla struttura Inps territorialmente competente (per unità produttiva) </w:t>
      </w:r>
      <w:r w:rsidRPr="009F75D9">
        <w:rPr>
          <w:b/>
          <w:sz w:val="24"/>
          <w:szCs w:val="24"/>
        </w:rPr>
        <w:t>entro 7 giorni dalla data di conclusione dell’accordo sindacale</w:t>
      </w:r>
      <w:r w:rsidR="000F74C8" w:rsidRPr="009F75D9">
        <w:rPr>
          <w:b/>
          <w:sz w:val="24"/>
          <w:szCs w:val="24"/>
        </w:rPr>
        <w:t xml:space="preserve"> </w:t>
      </w:r>
      <w:r w:rsidR="000F74C8">
        <w:rPr>
          <w:sz w:val="24"/>
          <w:szCs w:val="24"/>
        </w:rPr>
        <w:t xml:space="preserve">e la riduzione delle attività dovrà avere </w:t>
      </w:r>
      <w:r w:rsidR="000F74C8" w:rsidRPr="0095023D">
        <w:rPr>
          <w:b/>
          <w:sz w:val="24"/>
          <w:szCs w:val="24"/>
        </w:rPr>
        <w:t>inizio entro il 30° giorno successivo</w:t>
      </w:r>
      <w:r w:rsidR="000F74C8">
        <w:rPr>
          <w:sz w:val="24"/>
          <w:szCs w:val="24"/>
        </w:rPr>
        <w:t xml:space="preserve"> alla data di presentazione.</w:t>
      </w:r>
    </w:p>
    <w:p w:rsidR="000F74C8" w:rsidRDefault="000F74C8">
      <w:pPr>
        <w:rPr>
          <w:sz w:val="24"/>
          <w:szCs w:val="24"/>
        </w:rPr>
      </w:pPr>
      <w:r>
        <w:rPr>
          <w:sz w:val="24"/>
          <w:szCs w:val="24"/>
        </w:rPr>
        <w:t xml:space="preserve">Alla domanda dovrà essere </w:t>
      </w:r>
      <w:r w:rsidRPr="00DF7CD6">
        <w:rPr>
          <w:b/>
          <w:sz w:val="24"/>
          <w:szCs w:val="24"/>
        </w:rPr>
        <w:t>allegato l’accordo sindacale che ne costituisce parte integrante</w:t>
      </w:r>
      <w:r>
        <w:rPr>
          <w:sz w:val="24"/>
          <w:szCs w:val="24"/>
        </w:rPr>
        <w:t>.</w:t>
      </w:r>
    </w:p>
    <w:p w:rsidR="000F74C8" w:rsidRDefault="000F74C8">
      <w:pPr>
        <w:rPr>
          <w:sz w:val="24"/>
          <w:szCs w:val="24"/>
        </w:rPr>
      </w:pPr>
      <w:r>
        <w:rPr>
          <w:sz w:val="24"/>
          <w:szCs w:val="24"/>
        </w:rPr>
        <w:t xml:space="preserve">Purtroppo alla data in cui scriviamo l’Inps comunica che </w:t>
      </w:r>
      <w:r w:rsidRPr="00DF7CD6">
        <w:rPr>
          <w:b/>
          <w:sz w:val="24"/>
          <w:szCs w:val="24"/>
        </w:rPr>
        <w:t>le procedure informatiche per l’invio delle domande di assegno di solidarietà non sono ancora attive</w:t>
      </w:r>
      <w:r>
        <w:rPr>
          <w:sz w:val="24"/>
          <w:szCs w:val="24"/>
        </w:rPr>
        <w:t xml:space="preserve"> e che con un successivo messaggio sarà comunicata la disponibilità della procedura stessa.</w:t>
      </w:r>
    </w:p>
    <w:p w:rsidR="000F74C8" w:rsidRPr="00DF7CD6" w:rsidRDefault="000F74C8">
      <w:pPr>
        <w:rPr>
          <w:b/>
          <w:sz w:val="24"/>
          <w:szCs w:val="24"/>
        </w:rPr>
      </w:pPr>
      <w:r w:rsidRPr="00DF7CD6">
        <w:rPr>
          <w:b/>
          <w:sz w:val="24"/>
          <w:szCs w:val="24"/>
        </w:rPr>
        <w:t>Pertanto la decorrenza</w:t>
      </w:r>
      <w:r>
        <w:rPr>
          <w:sz w:val="24"/>
          <w:szCs w:val="24"/>
        </w:rPr>
        <w:t xml:space="preserve"> per la presentazione delle domande di assegno di solidarietà </w:t>
      </w:r>
      <w:r w:rsidRPr="00DF7CD6">
        <w:rPr>
          <w:b/>
          <w:sz w:val="24"/>
          <w:szCs w:val="24"/>
        </w:rPr>
        <w:t>partirà</w:t>
      </w:r>
      <w:r w:rsidR="00064E6C" w:rsidRPr="00DF7CD6">
        <w:rPr>
          <w:b/>
          <w:sz w:val="24"/>
          <w:szCs w:val="24"/>
        </w:rPr>
        <w:t xml:space="preserve"> dalla data di pubblicazione di tale</w:t>
      </w:r>
      <w:r w:rsidRPr="00DF7CD6">
        <w:rPr>
          <w:b/>
          <w:sz w:val="24"/>
          <w:szCs w:val="24"/>
        </w:rPr>
        <w:t xml:space="preserve"> messaggio</w:t>
      </w:r>
      <w:r w:rsidR="00064E6C" w:rsidRPr="00DF7CD6">
        <w:rPr>
          <w:b/>
          <w:sz w:val="24"/>
          <w:szCs w:val="24"/>
        </w:rPr>
        <w:t xml:space="preserve"> neutralizzando il periodo intercorrente tra il 1° gennaio e la data di pubblicazione del messaggio stesso.</w:t>
      </w:r>
    </w:p>
    <w:p w:rsidR="00AE4408" w:rsidRDefault="00DF7CD6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="00F24D79">
        <w:rPr>
          <w:sz w:val="24"/>
          <w:szCs w:val="24"/>
        </w:rPr>
        <w:t xml:space="preserve"> conclusione ed in</w:t>
      </w:r>
      <w:r>
        <w:rPr>
          <w:sz w:val="24"/>
          <w:szCs w:val="24"/>
        </w:rPr>
        <w:t xml:space="preserve"> base a </w:t>
      </w:r>
      <w:r w:rsidR="009C3257">
        <w:rPr>
          <w:sz w:val="24"/>
          <w:szCs w:val="24"/>
        </w:rPr>
        <w:t xml:space="preserve">quanto indicato nella </w:t>
      </w:r>
      <w:r w:rsidR="009C3257" w:rsidRPr="000C54CD">
        <w:rPr>
          <w:color w:val="4F81BD" w:themeColor="accent1"/>
        </w:rPr>
        <w:t xml:space="preserve"> </w:t>
      </w:r>
      <w:hyperlink r:id="rId10" w:tooltip="Circolare numero 22 del 04-02-2016" w:history="1">
        <w:r w:rsidR="00DD531B" w:rsidRPr="000C54CD">
          <w:rPr>
            <w:rStyle w:val="Collegamentoipertestuale"/>
            <w:b/>
            <w:i/>
            <w:color w:val="4F81BD" w:themeColor="accent1"/>
            <w:sz w:val="24"/>
            <w:szCs w:val="24"/>
          </w:rPr>
          <w:t>c</w:t>
        </w:r>
        <w:r w:rsidR="009C3257" w:rsidRPr="000C54CD">
          <w:rPr>
            <w:rStyle w:val="Collegamentoipertestuale"/>
            <w:b/>
            <w:i/>
            <w:color w:val="4F81BD" w:themeColor="accent1"/>
            <w:sz w:val="24"/>
            <w:szCs w:val="24"/>
          </w:rPr>
          <w:t>ircolare n. 22 del 04-02-2016</w:t>
        </w:r>
      </w:hyperlink>
      <w:r w:rsidR="00DD531B" w:rsidRPr="00DD531B">
        <w:rPr>
          <w:b/>
          <w:i/>
          <w:sz w:val="24"/>
          <w:szCs w:val="24"/>
        </w:rPr>
        <w:t>,</w:t>
      </w:r>
      <w:r w:rsidR="009C3257">
        <w:rPr>
          <w:sz w:val="24"/>
          <w:szCs w:val="24"/>
        </w:rPr>
        <w:t xml:space="preserve"> </w:t>
      </w:r>
      <w:r w:rsidR="00AE4408" w:rsidRPr="00AE4408">
        <w:rPr>
          <w:sz w:val="24"/>
          <w:szCs w:val="24"/>
        </w:rPr>
        <w:t xml:space="preserve"> </w:t>
      </w:r>
      <w:r w:rsidR="00AE4408" w:rsidRPr="00AD30A1">
        <w:rPr>
          <w:b/>
          <w:sz w:val="24"/>
          <w:szCs w:val="24"/>
        </w:rPr>
        <w:t>i datori di lavoro che occupano mediamente più di 15 dipendenti, già iscritti al Fondo Residuale</w:t>
      </w:r>
      <w:r w:rsidR="00AE4408">
        <w:rPr>
          <w:sz w:val="24"/>
          <w:szCs w:val="24"/>
        </w:rPr>
        <w:t xml:space="preserve">, </w:t>
      </w:r>
      <w:r w:rsidR="009C3257">
        <w:rPr>
          <w:sz w:val="24"/>
          <w:szCs w:val="24"/>
        </w:rPr>
        <w:t xml:space="preserve">dovendo ricorrere ad una riduzione delle attività al fine di evitare licenziamenti collettivi e/o plurimi, </w:t>
      </w:r>
      <w:r w:rsidR="009C3257" w:rsidRPr="00AD30A1">
        <w:rPr>
          <w:b/>
          <w:sz w:val="24"/>
          <w:szCs w:val="24"/>
        </w:rPr>
        <w:t>non dovranno più utilizzare</w:t>
      </w:r>
      <w:r w:rsidR="00DD531B" w:rsidRPr="00AD30A1">
        <w:rPr>
          <w:b/>
          <w:sz w:val="24"/>
          <w:szCs w:val="24"/>
        </w:rPr>
        <w:t xml:space="preserve"> i contratti di solidarietà di tipo b</w:t>
      </w:r>
      <w:r>
        <w:rPr>
          <w:b/>
          <w:sz w:val="24"/>
          <w:szCs w:val="24"/>
        </w:rPr>
        <w:t>)</w:t>
      </w:r>
      <w:r w:rsidR="00DD531B" w:rsidRPr="00AD30A1">
        <w:rPr>
          <w:b/>
          <w:sz w:val="24"/>
          <w:szCs w:val="24"/>
        </w:rPr>
        <w:t xml:space="preserve"> ma utilizzare l’assegno di solidarietà</w:t>
      </w:r>
      <w:r w:rsidR="00DD531B">
        <w:rPr>
          <w:sz w:val="24"/>
          <w:szCs w:val="24"/>
        </w:rPr>
        <w:t xml:space="preserve"> come disciplinato dal D.lgs. 148/2015 e dalla stessa circolare Inps n° 22/2016.</w:t>
      </w:r>
    </w:p>
    <w:p w:rsidR="00AD30A1" w:rsidRDefault="00AD30A1">
      <w:pPr>
        <w:rPr>
          <w:sz w:val="24"/>
          <w:szCs w:val="24"/>
        </w:rPr>
      </w:pPr>
      <w:r>
        <w:rPr>
          <w:sz w:val="24"/>
          <w:szCs w:val="24"/>
        </w:rPr>
        <w:t>Tale conclusione</w:t>
      </w:r>
      <w:r w:rsidR="00F24D79">
        <w:rPr>
          <w:sz w:val="24"/>
          <w:szCs w:val="24"/>
        </w:rPr>
        <w:t>,</w:t>
      </w:r>
      <w:r>
        <w:rPr>
          <w:sz w:val="24"/>
          <w:szCs w:val="24"/>
        </w:rPr>
        <w:t xml:space="preserve"> seppur </w:t>
      </w:r>
      <w:r w:rsidRPr="00DF7CD6">
        <w:rPr>
          <w:b/>
          <w:sz w:val="24"/>
          <w:szCs w:val="24"/>
        </w:rPr>
        <w:t>legittima sotto il profilo formale</w:t>
      </w:r>
      <w:r w:rsidR="00F24D79" w:rsidRPr="00F24D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24D79" w:rsidRPr="00592315">
        <w:rPr>
          <w:b/>
          <w:sz w:val="24"/>
          <w:szCs w:val="24"/>
        </w:rPr>
        <w:t>non potrà non creare problemi</w:t>
      </w:r>
      <w:r w:rsidR="00F24D79">
        <w:rPr>
          <w:sz w:val="24"/>
          <w:szCs w:val="24"/>
        </w:rPr>
        <w:t xml:space="preserve"> nella definizione, a livello aziendale, di eventuali interventi a valere appunto sull’assegno di solidarietà.</w:t>
      </w:r>
    </w:p>
    <w:p w:rsidR="00F64F8A" w:rsidRPr="00592315" w:rsidRDefault="00F64F8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Tuttavia nei casi in cui non fosse possibile ricorrere ad una diversa causale di intervento, attraverso l’assegno ordinario, sarà necessario </w:t>
      </w:r>
      <w:r w:rsidRPr="00592315">
        <w:rPr>
          <w:b/>
          <w:sz w:val="24"/>
          <w:szCs w:val="24"/>
        </w:rPr>
        <w:t>riferirsi puntualmente alle indicazioni riportate al punto 4 della circolare Inps  n° 22/2016 predisponendo tutta la documentazione necessaria in attesa dell’avvio della procedura telematica.</w:t>
      </w:r>
    </w:p>
    <w:p w:rsidR="00AD30A1" w:rsidRDefault="00AD30A1" w:rsidP="00AD30A1">
      <w:pPr>
        <w:rPr>
          <w:b/>
          <w:sz w:val="24"/>
          <w:szCs w:val="24"/>
          <w:u w:val="single"/>
        </w:rPr>
      </w:pPr>
    </w:p>
    <w:p w:rsidR="00AD30A1" w:rsidRPr="001661EA" w:rsidRDefault="00AD30A1" w:rsidP="00AD30A1">
      <w:pPr>
        <w:rPr>
          <w:b/>
          <w:color w:val="FF0000"/>
          <w:sz w:val="24"/>
          <w:szCs w:val="24"/>
          <w:u w:val="single"/>
        </w:rPr>
      </w:pPr>
      <w:r w:rsidRPr="001661EA">
        <w:rPr>
          <w:b/>
          <w:color w:val="FF0000"/>
          <w:sz w:val="24"/>
          <w:szCs w:val="24"/>
          <w:u w:val="single"/>
        </w:rPr>
        <w:t>Assegno ordinario</w:t>
      </w:r>
    </w:p>
    <w:p w:rsidR="00AD30A1" w:rsidRDefault="002C6033" w:rsidP="00AD30A1">
      <w:pPr>
        <w:rPr>
          <w:sz w:val="24"/>
          <w:szCs w:val="24"/>
        </w:rPr>
      </w:pPr>
      <w:r>
        <w:rPr>
          <w:sz w:val="24"/>
          <w:szCs w:val="24"/>
        </w:rPr>
        <w:t>Questa prestazione</w:t>
      </w:r>
      <w:r w:rsidR="00EA4BCE">
        <w:rPr>
          <w:sz w:val="24"/>
          <w:szCs w:val="24"/>
        </w:rPr>
        <w:t xml:space="preserve"> viene erogata dal Fis in relazione ad eventi di </w:t>
      </w:r>
      <w:r w:rsidR="00EA4BCE" w:rsidRPr="00854657">
        <w:rPr>
          <w:b/>
          <w:sz w:val="24"/>
          <w:szCs w:val="24"/>
        </w:rPr>
        <w:t>riduzione o sospensione dell’attività</w:t>
      </w:r>
      <w:r w:rsidR="00EA4BCE">
        <w:rPr>
          <w:sz w:val="24"/>
          <w:szCs w:val="24"/>
        </w:rPr>
        <w:t xml:space="preserve"> lavorativa per le causali previste </w:t>
      </w:r>
      <w:r w:rsidR="00EA4BCE" w:rsidRPr="00854657">
        <w:rPr>
          <w:b/>
          <w:sz w:val="24"/>
          <w:szCs w:val="24"/>
        </w:rPr>
        <w:t>in materia di integrazioni salariali ordinarie e straordinarie</w:t>
      </w:r>
      <w:r w:rsidR="00EA4BCE">
        <w:rPr>
          <w:sz w:val="24"/>
          <w:szCs w:val="24"/>
        </w:rPr>
        <w:t>.</w:t>
      </w:r>
    </w:p>
    <w:p w:rsidR="00EA4BCE" w:rsidRPr="001B30F2" w:rsidRDefault="00EA4BCE" w:rsidP="00EA4BCE">
      <w:pPr>
        <w:rPr>
          <w:b/>
          <w:sz w:val="24"/>
          <w:szCs w:val="24"/>
        </w:rPr>
      </w:pPr>
      <w:r w:rsidRPr="00B86330">
        <w:rPr>
          <w:b/>
          <w:sz w:val="24"/>
          <w:szCs w:val="24"/>
        </w:rPr>
        <w:t>L’assegno ordinario è destinato esclusivamente</w:t>
      </w:r>
      <w:r>
        <w:rPr>
          <w:sz w:val="24"/>
          <w:szCs w:val="24"/>
        </w:rPr>
        <w:t xml:space="preserve"> a quei i </w:t>
      </w:r>
      <w:r w:rsidRPr="00B86330">
        <w:rPr>
          <w:b/>
          <w:sz w:val="24"/>
          <w:szCs w:val="24"/>
        </w:rPr>
        <w:t>datori di lavoro</w:t>
      </w:r>
      <w:r>
        <w:rPr>
          <w:sz w:val="24"/>
          <w:szCs w:val="24"/>
        </w:rPr>
        <w:t xml:space="preserve"> che occupano mediamente </w:t>
      </w:r>
      <w:r w:rsidRPr="001B30F2">
        <w:rPr>
          <w:b/>
          <w:sz w:val="24"/>
          <w:szCs w:val="24"/>
        </w:rPr>
        <w:t>più di 15 dipendenti</w:t>
      </w:r>
      <w:r>
        <w:rPr>
          <w:sz w:val="24"/>
          <w:szCs w:val="24"/>
        </w:rPr>
        <w:t xml:space="preserve">, già iscritti al Fondo residuale, </w:t>
      </w:r>
      <w:r w:rsidRPr="001B30F2">
        <w:rPr>
          <w:b/>
          <w:sz w:val="24"/>
          <w:szCs w:val="24"/>
        </w:rPr>
        <w:t>per eventi verificatisi a partire dal 1° gennaio 2016.</w:t>
      </w:r>
    </w:p>
    <w:p w:rsidR="00AD30A1" w:rsidRDefault="00B86330">
      <w:pPr>
        <w:rPr>
          <w:sz w:val="24"/>
          <w:szCs w:val="24"/>
        </w:rPr>
      </w:pPr>
      <w:r w:rsidRPr="0095023D">
        <w:rPr>
          <w:b/>
          <w:sz w:val="24"/>
          <w:szCs w:val="24"/>
        </w:rPr>
        <w:t>L</w:t>
      </w:r>
      <w:r w:rsidR="00205F1E" w:rsidRPr="0095023D">
        <w:rPr>
          <w:b/>
          <w:sz w:val="24"/>
          <w:szCs w:val="24"/>
        </w:rPr>
        <w:t>a domanda di prestazione va presentata, alla struttura dell’Inps territorialmente competente sulla base dell’unità produttiva, non prima di 30 giorni e non oltre il termine di 15 giorni</w:t>
      </w:r>
      <w:r w:rsidR="00205F1E">
        <w:rPr>
          <w:sz w:val="24"/>
          <w:szCs w:val="24"/>
        </w:rPr>
        <w:t xml:space="preserve"> dalla data di inizio della sospensione o riduzione dell’attività lavorativa.</w:t>
      </w:r>
    </w:p>
    <w:p w:rsidR="00205F1E" w:rsidRDefault="00205F1E">
      <w:pPr>
        <w:rPr>
          <w:sz w:val="24"/>
          <w:szCs w:val="24"/>
        </w:rPr>
      </w:pPr>
      <w:r w:rsidRPr="0095023D">
        <w:rPr>
          <w:b/>
          <w:sz w:val="24"/>
          <w:szCs w:val="24"/>
          <w:u w:val="single"/>
        </w:rPr>
        <w:t>Per l’assegno ordinario è già operativa la procedura telematica di presentazione delle domande</w:t>
      </w:r>
      <w:r w:rsidR="008949DC">
        <w:rPr>
          <w:sz w:val="24"/>
          <w:szCs w:val="24"/>
        </w:rPr>
        <w:t xml:space="preserve"> con i relativi allegati e,</w:t>
      </w:r>
      <w:r>
        <w:rPr>
          <w:sz w:val="24"/>
          <w:szCs w:val="24"/>
        </w:rPr>
        <w:t xml:space="preserve"> anche in questo caso</w:t>
      </w:r>
      <w:r w:rsidR="008949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4657">
        <w:rPr>
          <w:b/>
          <w:sz w:val="24"/>
          <w:szCs w:val="24"/>
        </w:rPr>
        <w:t xml:space="preserve">opera la neutralizzazione dei termini di </w:t>
      </w:r>
      <w:r w:rsidR="00B86330" w:rsidRPr="00854657">
        <w:rPr>
          <w:b/>
          <w:sz w:val="24"/>
          <w:szCs w:val="24"/>
        </w:rPr>
        <w:t>presentazione</w:t>
      </w:r>
      <w:r w:rsidR="00B86330">
        <w:rPr>
          <w:sz w:val="24"/>
          <w:szCs w:val="24"/>
        </w:rPr>
        <w:t xml:space="preserve"> delle istanze, </w:t>
      </w:r>
      <w:r>
        <w:rPr>
          <w:sz w:val="24"/>
          <w:szCs w:val="24"/>
        </w:rPr>
        <w:t>già illustrati per l’assegno di solidarietà.</w:t>
      </w:r>
    </w:p>
    <w:p w:rsidR="00205F1E" w:rsidRPr="00854657" w:rsidRDefault="00205F1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Pertanto </w:t>
      </w:r>
      <w:r w:rsidR="00B86330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tutti gli eventi verificatisi dalla data del 1° gennaio e fino data </w:t>
      </w:r>
      <w:r w:rsidR="00B86330">
        <w:rPr>
          <w:sz w:val="24"/>
          <w:szCs w:val="24"/>
        </w:rPr>
        <w:t>emissione</w:t>
      </w:r>
      <w:r>
        <w:rPr>
          <w:sz w:val="24"/>
          <w:szCs w:val="24"/>
        </w:rPr>
        <w:t xml:space="preserve"> della circolare</w:t>
      </w:r>
      <w:r w:rsidR="00B86330">
        <w:rPr>
          <w:sz w:val="24"/>
          <w:szCs w:val="24"/>
        </w:rPr>
        <w:t xml:space="preserve"> Inps n° 22/2016 (4 febbraio</w:t>
      </w:r>
      <w:r>
        <w:rPr>
          <w:sz w:val="24"/>
          <w:szCs w:val="24"/>
        </w:rPr>
        <w:t>)</w:t>
      </w:r>
      <w:r w:rsidR="00B8633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4657">
        <w:rPr>
          <w:b/>
          <w:sz w:val="24"/>
          <w:szCs w:val="24"/>
        </w:rPr>
        <w:t>la decorrenza dei termini di presentazione delle</w:t>
      </w:r>
      <w:r w:rsidR="00B86330" w:rsidRPr="00854657">
        <w:rPr>
          <w:b/>
          <w:sz w:val="24"/>
          <w:szCs w:val="24"/>
        </w:rPr>
        <w:t xml:space="preserve"> domande partirà</w:t>
      </w:r>
      <w:r w:rsidRPr="00854657">
        <w:rPr>
          <w:b/>
          <w:sz w:val="24"/>
          <w:szCs w:val="24"/>
        </w:rPr>
        <w:t xml:space="preserve"> dalla data di</w:t>
      </w:r>
      <w:r w:rsidR="00B86330" w:rsidRPr="00854657">
        <w:rPr>
          <w:b/>
          <w:sz w:val="24"/>
          <w:szCs w:val="24"/>
        </w:rPr>
        <w:t xml:space="preserve"> pubblicazione della circolare stessa.</w:t>
      </w:r>
    </w:p>
    <w:p w:rsidR="008D7E81" w:rsidRDefault="0095023D" w:rsidP="008D7E81">
      <w:pPr>
        <w:rPr>
          <w:sz w:val="24"/>
          <w:szCs w:val="24"/>
        </w:rPr>
      </w:pPr>
      <w:r w:rsidRPr="00854657">
        <w:rPr>
          <w:b/>
          <w:sz w:val="24"/>
          <w:szCs w:val="24"/>
        </w:rPr>
        <w:t>Alla domanda di assegno ordinario</w:t>
      </w:r>
      <w:r>
        <w:rPr>
          <w:sz w:val="24"/>
          <w:szCs w:val="24"/>
        </w:rPr>
        <w:t xml:space="preserve"> dovrà essere allegato l’elenco dei lavoratori in forza all’unità produttiva e tutte le altre informazioni richieste dalla procedura</w:t>
      </w:r>
      <w:r w:rsidR="008D7E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D7E81" w:rsidRPr="00854657">
        <w:rPr>
          <w:b/>
          <w:sz w:val="24"/>
          <w:szCs w:val="24"/>
        </w:rPr>
        <w:t>A</w:t>
      </w:r>
      <w:r w:rsidRPr="00854657">
        <w:rPr>
          <w:b/>
          <w:sz w:val="24"/>
          <w:szCs w:val="24"/>
        </w:rPr>
        <w:t>ndrà inoltre allegata la documentazione relativa alla informazione e</w:t>
      </w:r>
      <w:r w:rsidR="008D7E81" w:rsidRPr="00854657">
        <w:rPr>
          <w:b/>
          <w:sz w:val="24"/>
          <w:szCs w:val="24"/>
        </w:rPr>
        <w:t xml:space="preserve"> consultazione sindacale</w:t>
      </w:r>
      <w:r w:rsidR="008D7E81">
        <w:rPr>
          <w:sz w:val="24"/>
          <w:szCs w:val="24"/>
        </w:rPr>
        <w:t xml:space="preserve">: </w:t>
      </w:r>
      <w:r w:rsidR="008D7E81" w:rsidRPr="008D7E81">
        <w:rPr>
          <w:sz w:val="24"/>
          <w:szCs w:val="24"/>
        </w:rPr>
        <w:t xml:space="preserve">la comunicazione dell’azienda </w:t>
      </w:r>
      <w:r w:rsidR="008D7E81">
        <w:rPr>
          <w:sz w:val="24"/>
          <w:szCs w:val="24"/>
        </w:rPr>
        <w:t>fatta alle rappresentanze aziendali e alla strutture di categoria</w:t>
      </w:r>
      <w:r w:rsidR="008D7E81" w:rsidRPr="008D7E81">
        <w:rPr>
          <w:sz w:val="24"/>
          <w:szCs w:val="24"/>
        </w:rPr>
        <w:t xml:space="preserve"> o il verbale di</w:t>
      </w:r>
      <w:r w:rsidR="008D7E81">
        <w:rPr>
          <w:sz w:val="24"/>
          <w:szCs w:val="24"/>
        </w:rPr>
        <w:t xml:space="preserve"> </w:t>
      </w:r>
      <w:r w:rsidR="008D7E81" w:rsidRPr="008D7E81">
        <w:rPr>
          <w:sz w:val="24"/>
          <w:szCs w:val="24"/>
        </w:rPr>
        <w:t>esame congiunto o l’accordo sindacale</w:t>
      </w:r>
      <w:r w:rsidR="008D7E81">
        <w:rPr>
          <w:sz w:val="24"/>
          <w:szCs w:val="24"/>
        </w:rPr>
        <w:t>.</w:t>
      </w:r>
    </w:p>
    <w:p w:rsidR="00E104C1" w:rsidRDefault="00E104C1" w:rsidP="008D7E81">
      <w:pPr>
        <w:rPr>
          <w:sz w:val="24"/>
          <w:szCs w:val="24"/>
        </w:rPr>
      </w:pPr>
    </w:p>
    <w:p w:rsidR="00E104C1" w:rsidRPr="00E104C1" w:rsidRDefault="00E104C1" w:rsidP="00E104C1">
      <w:pPr>
        <w:rPr>
          <w:b/>
          <w:bCs/>
          <w:sz w:val="24"/>
          <w:szCs w:val="24"/>
        </w:rPr>
      </w:pPr>
      <w:r w:rsidRPr="00E104C1">
        <w:rPr>
          <w:b/>
          <w:bCs/>
          <w:sz w:val="24"/>
          <w:szCs w:val="24"/>
        </w:rPr>
        <w:t>Nozione di Unità produttiva</w:t>
      </w:r>
      <w:r>
        <w:rPr>
          <w:b/>
          <w:bCs/>
          <w:sz w:val="24"/>
          <w:szCs w:val="24"/>
        </w:rPr>
        <w:t xml:space="preserve"> </w:t>
      </w:r>
      <w:r w:rsidRPr="00E104C1">
        <w:rPr>
          <w:b/>
          <w:bCs/>
          <w:sz w:val="24"/>
          <w:szCs w:val="24"/>
        </w:rPr>
        <w:t>(Inps circ. 197/2015)</w:t>
      </w:r>
    </w:p>
    <w:p w:rsidR="00E104C1" w:rsidRPr="00E104C1" w:rsidRDefault="00E104C1" w:rsidP="00E104C1">
      <w:pPr>
        <w:rPr>
          <w:i/>
          <w:sz w:val="24"/>
          <w:szCs w:val="24"/>
        </w:rPr>
      </w:pPr>
      <w:r w:rsidRPr="00E104C1">
        <w:rPr>
          <w:i/>
          <w:sz w:val="24"/>
          <w:szCs w:val="24"/>
        </w:rPr>
        <w:t>“L’unità produttiva si identifica con la sede legale, gli stabilimenti, le filiali e i laboratori distaccati dalla sede, che abbiano una organizzazione autonoma. Costituiscono indice dell’organizzazione autonoma lo svolgimento nelle sedi, stabilimenti, filiali e laboratori distaccati, di un’attività idonea a realizzare l’intero ciclo produttivo o una sua fase completa, unitamente alla presenza di lavoratori in forza in via continuativa.</w:t>
      </w:r>
    </w:p>
    <w:p w:rsidR="00E104C1" w:rsidRPr="00E104C1" w:rsidRDefault="00E104C1" w:rsidP="00E104C1">
      <w:pPr>
        <w:rPr>
          <w:i/>
          <w:sz w:val="24"/>
          <w:szCs w:val="24"/>
        </w:rPr>
      </w:pPr>
      <w:r w:rsidRPr="00E104C1">
        <w:rPr>
          <w:i/>
          <w:sz w:val="24"/>
          <w:szCs w:val="24"/>
        </w:rPr>
        <w:t>Quindi l’unità produttiva deve essere funzionalmente autonoma, caratterizzata per la sua sostanziale indipendenza tecnica: in essa deve essere svolto e concluso il ciclo relativo ad una frazione o ad un momento essenziale dell'attività produttiva aziendale.</w:t>
      </w:r>
    </w:p>
    <w:p w:rsidR="00E104C1" w:rsidRPr="00E104C1" w:rsidRDefault="00E104C1" w:rsidP="00E104C1">
      <w:pPr>
        <w:rPr>
          <w:i/>
          <w:sz w:val="24"/>
          <w:szCs w:val="24"/>
        </w:rPr>
      </w:pPr>
      <w:r w:rsidRPr="00E104C1">
        <w:rPr>
          <w:i/>
          <w:sz w:val="24"/>
          <w:szCs w:val="24"/>
        </w:rPr>
        <w:lastRenderedPageBreak/>
        <w:t xml:space="preserve">Non sono da ricomprendersi, pertanto, nella definizione di unità produttiva i cosiddetti cantieri temporanei di lavoro, quali, ad esempio, quelli per l’esecuzione di lavori edili di breve durata e/o per l’installazione di impianti.” </w:t>
      </w:r>
    </w:p>
    <w:p w:rsidR="00E104C1" w:rsidRDefault="00E104C1" w:rsidP="008D7E81">
      <w:pPr>
        <w:rPr>
          <w:sz w:val="24"/>
          <w:szCs w:val="24"/>
        </w:rPr>
      </w:pPr>
    </w:p>
    <w:p w:rsidR="007D1A24" w:rsidRDefault="007D1A24">
      <w:pPr>
        <w:rPr>
          <w:sz w:val="24"/>
          <w:szCs w:val="24"/>
        </w:rPr>
      </w:pPr>
    </w:p>
    <w:p w:rsidR="0095023D" w:rsidRDefault="008D7E81">
      <w:pPr>
        <w:rPr>
          <w:sz w:val="24"/>
          <w:szCs w:val="24"/>
        </w:rPr>
      </w:pPr>
      <w:r w:rsidRPr="00854657">
        <w:rPr>
          <w:b/>
          <w:sz w:val="24"/>
          <w:szCs w:val="24"/>
        </w:rPr>
        <w:t>In conclusione</w:t>
      </w:r>
      <w:r w:rsidR="007D1A24">
        <w:rPr>
          <w:sz w:val="24"/>
          <w:szCs w:val="24"/>
        </w:rPr>
        <w:t>,</w:t>
      </w:r>
      <w:r>
        <w:rPr>
          <w:sz w:val="24"/>
          <w:szCs w:val="24"/>
        </w:rPr>
        <w:t xml:space="preserve"> per quanto riguarda l’assegno ordinario</w:t>
      </w:r>
      <w:r w:rsidR="007D1A24">
        <w:rPr>
          <w:sz w:val="24"/>
          <w:szCs w:val="24"/>
        </w:rPr>
        <w:t>,</w:t>
      </w:r>
      <w:r>
        <w:rPr>
          <w:sz w:val="24"/>
          <w:szCs w:val="24"/>
        </w:rPr>
        <w:t xml:space="preserve"> il sistema dovrebbe essere pienamente operativo e, al netto delle scontate difficoltà della prima fase di messa a regime delle novità</w:t>
      </w:r>
      <w:r w:rsidR="007D1A24">
        <w:rPr>
          <w:sz w:val="24"/>
          <w:szCs w:val="24"/>
        </w:rPr>
        <w:t xml:space="preserve">, dovremo </w:t>
      </w:r>
      <w:r w:rsidR="007D1A24" w:rsidRPr="00854657">
        <w:rPr>
          <w:b/>
          <w:sz w:val="24"/>
          <w:szCs w:val="24"/>
        </w:rPr>
        <w:t>verificare il corretto funzionamento della macchina amministrativa</w:t>
      </w:r>
      <w:r w:rsidR="007D1A24">
        <w:rPr>
          <w:sz w:val="24"/>
          <w:szCs w:val="24"/>
        </w:rPr>
        <w:t xml:space="preserve"> che gestirà le prestazioni erogate dal  Fondo di Integrazione Salariale.</w:t>
      </w:r>
    </w:p>
    <w:p w:rsidR="007D1A24" w:rsidRDefault="007D1A24">
      <w:pPr>
        <w:rPr>
          <w:sz w:val="24"/>
          <w:szCs w:val="24"/>
        </w:rPr>
      </w:pPr>
      <w:r>
        <w:rPr>
          <w:sz w:val="24"/>
          <w:szCs w:val="24"/>
        </w:rPr>
        <w:t xml:space="preserve">Al riguardo </w:t>
      </w:r>
      <w:r w:rsidRPr="00854657">
        <w:rPr>
          <w:b/>
          <w:sz w:val="24"/>
          <w:szCs w:val="24"/>
        </w:rPr>
        <w:t>vi preghiamo di segnalarci tutti i problemi e le difficoltà che potrete riscontrare</w:t>
      </w:r>
      <w:r>
        <w:rPr>
          <w:sz w:val="24"/>
          <w:szCs w:val="24"/>
        </w:rPr>
        <w:t xml:space="preserve"> sia per una doverosa segnalazione alla struttura Nazionale dell’Inps, sia in vista della verifica sull’andamento della riforma messa in campo dal D.lgs. 148/2015 che si dovrebbe realizzare entro il mese di giugno.</w:t>
      </w:r>
    </w:p>
    <w:p w:rsidR="007D1A24" w:rsidRDefault="007D1A24">
      <w:pPr>
        <w:rPr>
          <w:sz w:val="24"/>
          <w:szCs w:val="24"/>
        </w:rPr>
      </w:pPr>
    </w:p>
    <w:p w:rsidR="007D1A24" w:rsidRPr="00854657" w:rsidRDefault="007D1A24">
      <w:pPr>
        <w:rPr>
          <w:b/>
          <w:sz w:val="24"/>
          <w:szCs w:val="24"/>
        </w:rPr>
      </w:pPr>
      <w:r w:rsidRPr="00854657">
        <w:rPr>
          <w:b/>
          <w:sz w:val="24"/>
          <w:szCs w:val="24"/>
        </w:rPr>
        <w:t>Roma 9 febbraio 2016</w:t>
      </w:r>
      <w:r w:rsidRPr="00854657">
        <w:rPr>
          <w:b/>
          <w:sz w:val="24"/>
          <w:szCs w:val="24"/>
        </w:rPr>
        <w:tab/>
      </w:r>
      <w:r w:rsidRPr="00854657">
        <w:rPr>
          <w:b/>
          <w:sz w:val="24"/>
          <w:szCs w:val="24"/>
        </w:rPr>
        <w:tab/>
      </w:r>
      <w:r w:rsidRPr="00854657">
        <w:rPr>
          <w:b/>
          <w:sz w:val="24"/>
          <w:szCs w:val="24"/>
        </w:rPr>
        <w:tab/>
      </w:r>
      <w:r w:rsidRPr="00854657">
        <w:rPr>
          <w:b/>
          <w:sz w:val="24"/>
          <w:szCs w:val="24"/>
        </w:rPr>
        <w:tab/>
      </w:r>
      <w:r w:rsidRPr="00854657">
        <w:rPr>
          <w:b/>
          <w:sz w:val="24"/>
          <w:szCs w:val="24"/>
        </w:rPr>
        <w:tab/>
        <w:t>Servizio politiche attive e passive del lavoro</w:t>
      </w:r>
    </w:p>
    <w:sectPr w:rsidR="007D1A24" w:rsidRPr="00854657" w:rsidSect="006914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168B"/>
    <w:multiLevelType w:val="hybridMultilevel"/>
    <w:tmpl w:val="14C6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0CF8"/>
    <w:multiLevelType w:val="hybridMultilevel"/>
    <w:tmpl w:val="73865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3A"/>
    <w:rsid w:val="000155D8"/>
    <w:rsid w:val="00064E6C"/>
    <w:rsid w:val="0006705E"/>
    <w:rsid w:val="000C54CD"/>
    <w:rsid w:val="000F67F8"/>
    <w:rsid w:val="000F74C8"/>
    <w:rsid w:val="001432F5"/>
    <w:rsid w:val="001661EA"/>
    <w:rsid w:val="00191AC0"/>
    <w:rsid w:val="001B30F2"/>
    <w:rsid w:val="00205F1E"/>
    <w:rsid w:val="00234DBB"/>
    <w:rsid w:val="002C6033"/>
    <w:rsid w:val="00396DD8"/>
    <w:rsid w:val="00426F28"/>
    <w:rsid w:val="00454792"/>
    <w:rsid w:val="00456102"/>
    <w:rsid w:val="00592315"/>
    <w:rsid w:val="005B00A9"/>
    <w:rsid w:val="00626324"/>
    <w:rsid w:val="0069143A"/>
    <w:rsid w:val="00695603"/>
    <w:rsid w:val="00726026"/>
    <w:rsid w:val="00726792"/>
    <w:rsid w:val="007A7093"/>
    <w:rsid w:val="007B5251"/>
    <w:rsid w:val="007D1A24"/>
    <w:rsid w:val="007E2429"/>
    <w:rsid w:val="00836478"/>
    <w:rsid w:val="0085117A"/>
    <w:rsid w:val="00854657"/>
    <w:rsid w:val="00892B0F"/>
    <w:rsid w:val="008949DC"/>
    <w:rsid w:val="008D7E81"/>
    <w:rsid w:val="0095023D"/>
    <w:rsid w:val="00966018"/>
    <w:rsid w:val="009863D9"/>
    <w:rsid w:val="009C3257"/>
    <w:rsid w:val="009D2485"/>
    <w:rsid w:val="009F75D9"/>
    <w:rsid w:val="00A913DE"/>
    <w:rsid w:val="00A92564"/>
    <w:rsid w:val="00AD30A1"/>
    <w:rsid w:val="00AE4408"/>
    <w:rsid w:val="00B04E05"/>
    <w:rsid w:val="00B04FB8"/>
    <w:rsid w:val="00B35588"/>
    <w:rsid w:val="00B35DD3"/>
    <w:rsid w:val="00B537FB"/>
    <w:rsid w:val="00B86330"/>
    <w:rsid w:val="00BA1935"/>
    <w:rsid w:val="00C132DF"/>
    <w:rsid w:val="00C2562D"/>
    <w:rsid w:val="00C61F42"/>
    <w:rsid w:val="00C62F0D"/>
    <w:rsid w:val="00CF52EA"/>
    <w:rsid w:val="00D01CC1"/>
    <w:rsid w:val="00D53EE5"/>
    <w:rsid w:val="00D54098"/>
    <w:rsid w:val="00DB598B"/>
    <w:rsid w:val="00DD531B"/>
    <w:rsid w:val="00DF7CD6"/>
    <w:rsid w:val="00E07125"/>
    <w:rsid w:val="00E104C1"/>
    <w:rsid w:val="00E1245A"/>
    <w:rsid w:val="00E755F8"/>
    <w:rsid w:val="00E94ACC"/>
    <w:rsid w:val="00EA4BCE"/>
    <w:rsid w:val="00ED7842"/>
    <w:rsid w:val="00F24D79"/>
    <w:rsid w:val="00F64F8A"/>
    <w:rsid w:val="00F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6DD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6DD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6DD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6DD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s.it/bussola/VisualizzaDoc.aspx?sVirtualURL=%2fCircolari%2fCircolare%20numero%207%20del%2020-01-201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ps.it/bussola/VisualizzaDoc.aspx?sVirtualURL=%2fCircolari%2fCircolare%20numero%2022%20del%2004-02-201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s.it/bussola/VisualizzaDoc.aspx?sVirtualURL=%2fMessaggi%2fMessaggio%20numero%20306%20del%2026-01-2016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ps.it/bussola/VisualizzaDoc.aspx?sVirtualURL=%2fCircolari%2fCircolare%20numero%2022%20del%2004-02-20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ps.it/bussola/VisualizzaDoc.aspx?sVirtualURL=%2fCircolari%2fCircolare%20numero%207%20del%2020-01-201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Polformazione</dc:creator>
  <cp:lastModifiedBy>Polformazione</cp:lastModifiedBy>
  <cp:revision>17</cp:revision>
  <cp:lastPrinted>2016-02-09T14:55:00Z</cp:lastPrinted>
  <dcterms:created xsi:type="dcterms:W3CDTF">2016-02-08T09:24:00Z</dcterms:created>
  <dcterms:modified xsi:type="dcterms:W3CDTF">2016-02-09T15:06:00Z</dcterms:modified>
</cp:coreProperties>
</file>